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02A00DB" w14:textId="77777777" w:rsidR="000A1E10" w:rsidRPr="009E333E" w:rsidRDefault="000F22EC" w:rsidP="00906AB5">
      <w:pPr>
        <w:snapToGrid w:val="0"/>
        <w:spacing w:afterLines="25" w:after="90"/>
        <w:jc w:val="center"/>
        <w:rPr>
          <w:rFonts w:eastAsia="標楷體"/>
          <w:b/>
          <w:snapToGrid w:val="0"/>
          <w:sz w:val="28"/>
        </w:rPr>
      </w:pPr>
      <w:r w:rsidRPr="009E333E">
        <w:rPr>
          <w:rFonts w:eastAsia="標楷體"/>
          <w:b/>
          <w:bCs/>
          <w:snapToGrid w:val="0"/>
          <w:sz w:val="28"/>
        </w:rPr>
        <w:t>國立中興大學教師年資晉薪評定辦法</w:t>
      </w:r>
    </w:p>
    <w:p w14:paraId="2AA25615" w14:textId="726BB81E" w:rsidR="000F22EC" w:rsidRPr="009E333E" w:rsidRDefault="000A1E10" w:rsidP="00906AB5">
      <w:pPr>
        <w:snapToGrid w:val="0"/>
        <w:spacing w:afterLines="25" w:after="90"/>
        <w:jc w:val="center"/>
        <w:rPr>
          <w:rFonts w:eastAsia="標楷體"/>
          <w:b/>
          <w:snapToGrid w:val="0"/>
          <w:sz w:val="28"/>
        </w:rPr>
      </w:pPr>
      <w:r w:rsidRPr="009E333E">
        <w:rPr>
          <w:rFonts w:eastAsia="標楷體"/>
          <w:b/>
          <w:bCs/>
          <w:snapToGrid w:val="0"/>
          <w:sz w:val="28"/>
        </w:rPr>
        <w:t>National Chung Hsing University Regulations for the Evaluation of Faculty Seniority-Based Salary Increases</w:t>
      </w:r>
    </w:p>
    <w:p w14:paraId="19955300" w14:textId="77777777" w:rsidR="000A1E10" w:rsidRPr="009E333E" w:rsidRDefault="000F22EC" w:rsidP="000247B0">
      <w:pPr>
        <w:tabs>
          <w:tab w:val="right" w:pos="1814"/>
        </w:tabs>
        <w:snapToGrid w:val="0"/>
        <w:ind w:left="1843" w:hanging="1843"/>
        <w:jc w:val="right"/>
        <w:rPr>
          <w:rFonts w:eastAsia="標楷體"/>
          <w:snapToGrid w:val="0"/>
          <w:sz w:val="20"/>
        </w:rPr>
      </w:pPr>
      <w:r w:rsidRPr="009E333E">
        <w:rPr>
          <w:rFonts w:eastAsia="標楷體"/>
          <w:snapToGrid w:val="0"/>
          <w:sz w:val="20"/>
        </w:rPr>
        <w:t>106</w:t>
      </w:r>
      <w:r w:rsidRPr="009E333E">
        <w:rPr>
          <w:rFonts w:eastAsia="標楷體"/>
          <w:snapToGrid w:val="0"/>
          <w:sz w:val="20"/>
        </w:rPr>
        <w:t>年</w:t>
      </w:r>
      <w:r w:rsidRPr="009E333E">
        <w:rPr>
          <w:rFonts w:eastAsia="標楷體"/>
          <w:snapToGrid w:val="0"/>
          <w:sz w:val="20"/>
        </w:rPr>
        <w:t>12</w:t>
      </w:r>
      <w:r w:rsidRPr="009E333E">
        <w:rPr>
          <w:rFonts w:eastAsia="標楷體"/>
          <w:snapToGrid w:val="0"/>
          <w:sz w:val="20"/>
        </w:rPr>
        <w:t>月</w:t>
      </w:r>
      <w:r w:rsidRPr="009E333E">
        <w:rPr>
          <w:rFonts w:eastAsia="標楷體"/>
          <w:snapToGrid w:val="0"/>
          <w:sz w:val="20"/>
        </w:rPr>
        <w:t>8</w:t>
      </w:r>
      <w:r w:rsidRPr="009E333E">
        <w:rPr>
          <w:rFonts w:eastAsia="標楷體"/>
          <w:snapToGrid w:val="0"/>
          <w:sz w:val="20"/>
        </w:rPr>
        <w:t>日第</w:t>
      </w:r>
      <w:r w:rsidRPr="009E333E">
        <w:rPr>
          <w:rFonts w:eastAsia="標楷體"/>
          <w:snapToGrid w:val="0"/>
          <w:sz w:val="20"/>
        </w:rPr>
        <w:t>79</w:t>
      </w:r>
      <w:r w:rsidRPr="009E333E">
        <w:rPr>
          <w:rFonts w:eastAsia="標楷體"/>
          <w:snapToGrid w:val="0"/>
          <w:sz w:val="20"/>
        </w:rPr>
        <w:t>次校務會議訂定</w:t>
      </w:r>
    </w:p>
    <w:p w14:paraId="31C414F2" w14:textId="757D2641" w:rsidR="000F22EC" w:rsidRPr="009E333E" w:rsidRDefault="000A1E10" w:rsidP="000247B0">
      <w:pPr>
        <w:tabs>
          <w:tab w:val="right" w:pos="1814"/>
        </w:tabs>
        <w:snapToGrid w:val="0"/>
        <w:ind w:left="1843" w:hanging="1843"/>
        <w:jc w:val="right"/>
        <w:rPr>
          <w:rFonts w:eastAsia="標楷體"/>
          <w:snapToGrid w:val="0"/>
          <w:sz w:val="20"/>
        </w:rPr>
      </w:pPr>
      <w:r w:rsidRPr="009E333E">
        <w:rPr>
          <w:rFonts w:eastAsia="標楷體"/>
          <w:snapToGrid w:val="0"/>
          <w:sz w:val="20"/>
        </w:rPr>
        <w:t>December 8, 2017</w:t>
      </w:r>
      <w:r w:rsidRPr="009E333E">
        <w:rPr>
          <w:rFonts w:eastAsia="標楷體"/>
          <w:snapToGrid w:val="0"/>
          <w:sz w:val="20"/>
        </w:rPr>
        <w:tab/>
      </w:r>
      <w:r w:rsidR="00261B35">
        <w:rPr>
          <w:rFonts w:eastAsia="標楷體"/>
          <w:snapToGrid w:val="0"/>
          <w:sz w:val="20"/>
        </w:rPr>
        <w:t xml:space="preserve"> </w:t>
      </w:r>
      <w:r w:rsidRPr="009E333E">
        <w:rPr>
          <w:rFonts w:eastAsia="標楷體"/>
          <w:snapToGrid w:val="0"/>
          <w:sz w:val="20"/>
        </w:rPr>
        <w:t>Formulated at the 79th University Council meeting</w:t>
      </w:r>
    </w:p>
    <w:p w14:paraId="3BB06238" w14:textId="77777777" w:rsidR="000A1E10" w:rsidRPr="009E333E" w:rsidRDefault="000F22EC" w:rsidP="000247B0">
      <w:pPr>
        <w:tabs>
          <w:tab w:val="right" w:pos="1814"/>
        </w:tabs>
        <w:snapToGrid w:val="0"/>
        <w:ind w:left="1843" w:hanging="1843"/>
        <w:jc w:val="right"/>
        <w:rPr>
          <w:rFonts w:eastAsia="標楷體"/>
          <w:snapToGrid w:val="0"/>
          <w:sz w:val="20"/>
        </w:rPr>
      </w:pPr>
      <w:r w:rsidRPr="009E333E">
        <w:rPr>
          <w:rFonts w:eastAsia="標楷體"/>
          <w:snapToGrid w:val="0"/>
          <w:sz w:val="20"/>
        </w:rPr>
        <w:t>108</w:t>
      </w:r>
      <w:r w:rsidRPr="009E333E">
        <w:rPr>
          <w:rFonts w:eastAsia="標楷體"/>
          <w:snapToGrid w:val="0"/>
          <w:sz w:val="20"/>
        </w:rPr>
        <w:t>年</w:t>
      </w:r>
      <w:r w:rsidRPr="009E333E">
        <w:rPr>
          <w:rFonts w:eastAsia="標楷體"/>
          <w:snapToGrid w:val="0"/>
          <w:sz w:val="20"/>
        </w:rPr>
        <w:t>12</w:t>
      </w:r>
      <w:r w:rsidRPr="009E333E">
        <w:rPr>
          <w:rFonts w:eastAsia="標楷體"/>
          <w:snapToGrid w:val="0"/>
          <w:sz w:val="20"/>
        </w:rPr>
        <w:t>月</w:t>
      </w:r>
      <w:r w:rsidRPr="009E333E">
        <w:rPr>
          <w:rFonts w:eastAsia="標楷體"/>
          <w:snapToGrid w:val="0"/>
          <w:sz w:val="20"/>
        </w:rPr>
        <w:t>20</w:t>
      </w:r>
      <w:r w:rsidRPr="009E333E">
        <w:rPr>
          <w:rFonts w:eastAsia="標楷體"/>
          <w:snapToGrid w:val="0"/>
          <w:sz w:val="20"/>
        </w:rPr>
        <w:t>日第</w:t>
      </w:r>
      <w:r w:rsidRPr="009E333E">
        <w:rPr>
          <w:rFonts w:eastAsia="標楷體"/>
          <w:snapToGrid w:val="0"/>
          <w:sz w:val="20"/>
        </w:rPr>
        <w:t>87</w:t>
      </w:r>
      <w:r w:rsidRPr="009E333E">
        <w:rPr>
          <w:rFonts w:eastAsia="標楷體"/>
          <w:snapToGrid w:val="0"/>
          <w:sz w:val="20"/>
        </w:rPr>
        <w:t>次校務會議修正</w:t>
      </w:r>
      <w:r w:rsidRPr="009E333E">
        <w:rPr>
          <w:rFonts w:eastAsia="標楷體"/>
          <w:snapToGrid w:val="0"/>
          <w:sz w:val="20"/>
        </w:rPr>
        <w:t>(</w:t>
      </w:r>
      <w:r w:rsidRPr="009E333E">
        <w:rPr>
          <w:rFonts w:eastAsia="標楷體"/>
          <w:snapToGrid w:val="0"/>
          <w:sz w:val="20"/>
        </w:rPr>
        <w:t>第</w:t>
      </w:r>
      <w:r w:rsidRPr="009E333E">
        <w:rPr>
          <w:rFonts w:eastAsia="標楷體"/>
          <w:snapToGrid w:val="0"/>
          <w:sz w:val="20"/>
        </w:rPr>
        <w:t>5</w:t>
      </w:r>
      <w:r w:rsidRPr="009E333E">
        <w:rPr>
          <w:rFonts w:eastAsia="標楷體"/>
          <w:snapToGrid w:val="0"/>
          <w:sz w:val="20"/>
        </w:rPr>
        <w:t>條</w:t>
      </w:r>
      <w:r w:rsidRPr="009E333E">
        <w:rPr>
          <w:rFonts w:eastAsia="標楷體"/>
          <w:snapToGrid w:val="0"/>
          <w:sz w:val="20"/>
        </w:rPr>
        <w:t>)</w:t>
      </w:r>
    </w:p>
    <w:p w14:paraId="4A64529E" w14:textId="5D318226" w:rsidR="000F22EC" w:rsidRPr="009E333E" w:rsidRDefault="000A1E10" w:rsidP="000247B0">
      <w:pPr>
        <w:tabs>
          <w:tab w:val="right" w:pos="1814"/>
        </w:tabs>
        <w:snapToGrid w:val="0"/>
        <w:ind w:left="1843" w:hanging="1843"/>
        <w:jc w:val="right"/>
        <w:rPr>
          <w:rFonts w:eastAsia="標楷體"/>
          <w:snapToGrid w:val="0"/>
          <w:sz w:val="20"/>
        </w:rPr>
      </w:pPr>
      <w:r w:rsidRPr="009E333E">
        <w:rPr>
          <w:rFonts w:eastAsia="標楷體"/>
          <w:snapToGrid w:val="0"/>
          <w:sz w:val="20"/>
        </w:rPr>
        <w:t>December 20, 2019</w:t>
      </w:r>
      <w:r w:rsidR="00261B35">
        <w:rPr>
          <w:rFonts w:eastAsia="標楷體"/>
          <w:snapToGrid w:val="0"/>
          <w:sz w:val="20"/>
        </w:rPr>
        <w:t xml:space="preserve"> </w:t>
      </w:r>
      <w:r w:rsidRPr="009E333E">
        <w:rPr>
          <w:rFonts w:eastAsia="標楷體"/>
          <w:snapToGrid w:val="0"/>
          <w:sz w:val="20"/>
        </w:rPr>
        <w:tab/>
        <w:t>(Article 5) amended at the 87th University Council meeting</w:t>
      </w:r>
    </w:p>
    <w:p w14:paraId="2610F6D6" w14:textId="77777777" w:rsidR="000A1E10" w:rsidRPr="009E333E" w:rsidRDefault="000F22EC" w:rsidP="000247B0">
      <w:pPr>
        <w:tabs>
          <w:tab w:val="right" w:pos="1814"/>
        </w:tabs>
        <w:snapToGrid w:val="0"/>
        <w:ind w:left="1843" w:hanging="1843"/>
        <w:jc w:val="right"/>
        <w:rPr>
          <w:rFonts w:eastAsia="標楷體"/>
          <w:snapToGrid w:val="0"/>
          <w:sz w:val="20"/>
        </w:rPr>
      </w:pPr>
      <w:r w:rsidRPr="009E333E">
        <w:rPr>
          <w:rFonts w:eastAsia="標楷體"/>
          <w:snapToGrid w:val="0"/>
          <w:sz w:val="20"/>
        </w:rPr>
        <w:t>109</w:t>
      </w:r>
      <w:r w:rsidRPr="009E333E">
        <w:rPr>
          <w:rFonts w:eastAsia="標楷體"/>
          <w:snapToGrid w:val="0"/>
          <w:sz w:val="20"/>
        </w:rPr>
        <w:t>年</w:t>
      </w:r>
      <w:r w:rsidRPr="009E333E">
        <w:rPr>
          <w:rFonts w:eastAsia="標楷體"/>
          <w:snapToGrid w:val="0"/>
          <w:sz w:val="20"/>
        </w:rPr>
        <w:t>12</w:t>
      </w:r>
      <w:r w:rsidRPr="009E333E">
        <w:rPr>
          <w:rFonts w:eastAsia="標楷體"/>
          <w:snapToGrid w:val="0"/>
          <w:sz w:val="20"/>
        </w:rPr>
        <w:t>月</w:t>
      </w:r>
      <w:r w:rsidRPr="009E333E">
        <w:rPr>
          <w:rFonts w:eastAsia="標楷體"/>
          <w:snapToGrid w:val="0"/>
          <w:sz w:val="20"/>
        </w:rPr>
        <w:t>25</w:t>
      </w:r>
      <w:r w:rsidRPr="009E333E">
        <w:rPr>
          <w:rFonts w:eastAsia="標楷體"/>
          <w:snapToGrid w:val="0"/>
          <w:sz w:val="20"/>
        </w:rPr>
        <w:t>日第</w:t>
      </w:r>
      <w:r w:rsidRPr="009E333E">
        <w:rPr>
          <w:rFonts w:eastAsia="標楷體"/>
          <w:snapToGrid w:val="0"/>
          <w:sz w:val="20"/>
        </w:rPr>
        <w:t>91</w:t>
      </w:r>
      <w:r w:rsidRPr="009E333E">
        <w:rPr>
          <w:rFonts w:eastAsia="標楷體"/>
          <w:snapToGrid w:val="0"/>
          <w:sz w:val="20"/>
        </w:rPr>
        <w:t>次校務會議修正</w:t>
      </w:r>
      <w:r w:rsidRPr="009E333E">
        <w:rPr>
          <w:rFonts w:eastAsia="標楷體"/>
          <w:snapToGrid w:val="0"/>
          <w:sz w:val="20"/>
        </w:rPr>
        <w:t>(</w:t>
      </w:r>
      <w:r w:rsidRPr="009E333E">
        <w:rPr>
          <w:rFonts w:eastAsia="標楷體"/>
          <w:snapToGrid w:val="0"/>
          <w:sz w:val="20"/>
        </w:rPr>
        <w:t>第</w:t>
      </w:r>
      <w:r w:rsidRPr="009E333E">
        <w:rPr>
          <w:rFonts w:eastAsia="標楷體"/>
          <w:snapToGrid w:val="0"/>
          <w:sz w:val="20"/>
        </w:rPr>
        <w:t>5</w:t>
      </w:r>
      <w:r w:rsidRPr="009E333E">
        <w:rPr>
          <w:rFonts w:eastAsia="標楷體"/>
          <w:snapToGrid w:val="0"/>
          <w:sz w:val="20"/>
        </w:rPr>
        <w:t>條</w:t>
      </w:r>
      <w:r w:rsidRPr="009E333E">
        <w:rPr>
          <w:rFonts w:eastAsia="標楷體"/>
          <w:snapToGrid w:val="0"/>
          <w:sz w:val="20"/>
        </w:rPr>
        <w:t>)</w:t>
      </w:r>
    </w:p>
    <w:p w14:paraId="05C254EA" w14:textId="4F5AD36E" w:rsidR="000F22EC" w:rsidRPr="009E333E" w:rsidRDefault="000A1E10" w:rsidP="000247B0">
      <w:pPr>
        <w:tabs>
          <w:tab w:val="right" w:pos="1814"/>
        </w:tabs>
        <w:snapToGrid w:val="0"/>
        <w:ind w:left="1843" w:hanging="1843"/>
        <w:jc w:val="right"/>
        <w:rPr>
          <w:rFonts w:eastAsia="標楷體"/>
          <w:snapToGrid w:val="0"/>
          <w:sz w:val="20"/>
        </w:rPr>
      </w:pPr>
      <w:r w:rsidRPr="009E333E">
        <w:rPr>
          <w:rFonts w:eastAsia="標楷體"/>
          <w:snapToGrid w:val="0"/>
          <w:sz w:val="20"/>
        </w:rPr>
        <w:t>December 25, 2020</w:t>
      </w:r>
      <w:r w:rsidR="00261B35">
        <w:rPr>
          <w:rFonts w:eastAsia="標楷體"/>
          <w:snapToGrid w:val="0"/>
          <w:sz w:val="20"/>
        </w:rPr>
        <w:t xml:space="preserve"> </w:t>
      </w:r>
      <w:r w:rsidRPr="009E333E">
        <w:rPr>
          <w:rFonts w:eastAsia="標楷體"/>
          <w:snapToGrid w:val="0"/>
          <w:sz w:val="20"/>
        </w:rPr>
        <w:tab/>
        <w:t>(Article 5) amended at the 91st University Council meeting</w:t>
      </w:r>
    </w:p>
    <w:p w14:paraId="1A100B04" w14:textId="77777777" w:rsidR="000A1E10" w:rsidRPr="009E333E" w:rsidRDefault="000F22EC" w:rsidP="000247B0">
      <w:pPr>
        <w:tabs>
          <w:tab w:val="right" w:pos="1814"/>
        </w:tabs>
        <w:snapToGrid w:val="0"/>
        <w:ind w:left="1843" w:hanging="1843"/>
        <w:jc w:val="right"/>
        <w:rPr>
          <w:rFonts w:eastAsia="標楷體"/>
          <w:snapToGrid w:val="0"/>
          <w:sz w:val="20"/>
        </w:rPr>
      </w:pPr>
      <w:r w:rsidRPr="009E333E">
        <w:rPr>
          <w:rFonts w:eastAsia="標楷體"/>
          <w:snapToGrid w:val="0"/>
          <w:sz w:val="20"/>
        </w:rPr>
        <w:t>110</w:t>
      </w:r>
      <w:r w:rsidRPr="009E333E">
        <w:rPr>
          <w:rFonts w:eastAsia="標楷體"/>
          <w:snapToGrid w:val="0"/>
          <w:sz w:val="20"/>
        </w:rPr>
        <w:t>年</w:t>
      </w:r>
      <w:r w:rsidRPr="009E333E">
        <w:rPr>
          <w:rFonts w:eastAsia="標楷體"/>
          <w:snapToGrid w:val="0"/>
          <w:sz w:val="20"/>
        </w:rPr>
        <w:t>6</w:t>
      </w:r>
      <w:r w:rsidRPr="009E333E">
        <w:rPr>
          <w:rFonts w:eastAsia="標楷體"/>
          <w:snapToGrid w:val="0"/>
          <w:sz w:val="20"/>
        </w:rPr>
        <w:t>月</w:t>
      </w:r>
      <w:r w:rsidRPr="009E333E">
        <w:rPr>
          <w:rFonts w:eastAsia="標楷體"/>
          <w:snapToGrid w:val="0"/>
          <w:sz w:val="20"/>
        </w:rPr>
        <w:t>4</w:t>
      </w:r>
      <w:r w:rsidRPr="009E333E">
        <w:rPr>
          <w:rFonts w:eastAsia="標楷體"/>
          <w:snapToGrid w:val="0"/>
          <w:sz w:val="20"/>
        </w:rPr>
        <w:t>日第</w:t>
      </w:r>
      <w:r w:rsidRPr="009E333E">
        <w:rPr>
          <w:rFonts w:eastAsia="標楷體"/>
          <w:snapToGrid w:val="0"/>
          <w:sz w:val="20"/>
        </w:rPr>
        <w:t>93</w:t>
      </w:r>
      <w:r w:rsidRPr="009E333E">
        <w:rPr>
          <w:rFonts w:eastAsia="標楷體"/>
          <w:snapToGrid w:val="0"/>
          <w:sz w:val="20"/>
        </w:rPr>
        <w:t>次校務會議修正</w:t>
      </w:r>
      <w:r w:rsidRPr="009E333E">
        <w:rPr>
          <w:rFonts w:eastAsia="標楷體"/>
          <w:snapToGrid w:val="0"/>
          <w:sz w:val="20"/>
        </w:rPr>
        <w:t>(</w:t>
      </w:r>
      <w:r w:rsidRPr="009E333E">
        <w:rPr>
          <w:rFonts w:eastAsia="標楷體"/>
          <w:snapToGrid w:val="0"/>
          <w:sz w:val="20"/>
        </w:rPr>
        <w:t>第</w:t>
      </w:r>
      <w:r w:rsidRPr="009E333E">
        <w:rPr>
          <w:rFonts w:eastAsia="標楷體"/>
          <w:snapToGrid w:val="0"/>
          <w:sz w:val="20"/>
        </w:rPr>
        <w:t>5</w:t>
      </w:r>
      <w:r w:rsidRPr="009E333E">
        <w:rPr>
          <w:rFonts w:eastAsia="標楷體"/>
          <w:snapToGrid w:val="0"/>
          <w:sz w:val="20"/>
        </w:rPr>
        <w:t>條</w:t>
      </w:r>
      <w:r w:rsidRPr="009E333E">
        <w:rPr>
          <w:rFonts w:eastAsia="標楷體"/>
          <w:snapToGrid w:val="0"/>
          <w:sz w:val="20"/>
        </w:rPr>
        <w:t>)</w:t>
      </w:r>
    </w:p>
    <w:p w14:paraId="225F58BB" w14:textId="6A6E04D1" w:rsidR="0044095B" w:rsidRPr="009E333E" w:rsidRDefault="000A1E10" w:rsidP="000247B0">
      <w:pPr>
        <w:tabs>
          <w:tab w:val="right" w:pos="1814"/>
        </w:tabs>
        <w:snapToGrid w:val="0"/>
        <w:ind w:left="1843" w:hanging="1843"/>
        <w:jc w:val="right"/>
        <w:rPr>
          <w:rFonts w:eastAsia="標楷體"/>
          <w:snapToGrid w:val="0"/>
          <w:sz w:val="20"/>
        </w:rPr>
      </w:pPr>
      <w:r w:rsidRPr="009E333E">
        <w:rPr>
          <w:rFonts w:eastAsia="標楷體"/>
          <w:snapToGrid w:val="0"/>
          <w:sz w:val="20"/>
        </w:rPr>
        <w:t>June 4, 2021</w:t>
      </w:r>
      <w:r w:rsidRPr="009E333E">
        <w:rPr>
          <w:rFonts w:eastAsia="標楷體"/>
          <w:snapToGrid w:val="0"/>
          <w:sz w:val="20"/>
        </w:rPr>
        <w:tab/>
      </w:r>
      <w:r w:rsidR="00261B35">
        <w:rPr>
          <w:rFonts w:eastAsia="標楷體"/>
          <w:snapToGrid w:val="0"/>
          <w:sz w:val="20"/>
        </w:rPr>
        <w:t xml:space="preserve"> </w:t>
      </w:r>
      <w:bookmarkStart w:id="0" w:name="_GoBack"/>
      <w:bookmarkEnd w:id="0"/>
      <w:r w:rsidRPr="009E333E">
        <w:rPr>
          <w:rFonts w:eastAsia="標楷體"/>
          <w:snapToGrid w:val="0"/>
          <w:sz w:val="20"/>
        </w:rPr>
        <w:t>(Article 5) amended at the 93rd University Council meeting</w:t>
      </w:r>
    </w:p>
    <w:p w14:paraId="1400D86A" w14:textId="77777777" w:rsidR="00800676" w:rsidRPr="009E333E" w:rsidRDefault="00800676" w:rsidP="00906AB5">
      <w:pPr>
        <w:pStyle w:val="ad"/>
        <w:tabs>
          <w:tab w:val="left" w:pos="464"/>
        </w:tabs>
        <w:snapToGrid w:val="0"/>
        <w:ind w:right="75"/>
        <w:rPr>
          <w:rFonts w:eastAsia="標楷體"/>
          <w:snapToGrid w:val="0"/>
          <w:color w:val="FF0000"/>
          <w:sz w:val="20"/>
        </w:rPr>
      </w:pPr>
    </w:p>
    <w:p w14:paraId="4C2DF0CF" w14:textId="77777777" w:rsidR="00CB402A" w:rsidRPr="009E333E" w:rsidRDefault="000F22EC" w:rsidP="00A720D0">
      <w:pPr>
        <w:pStyle w:val="af3"/>
        <w:numPr>
          <w:ilvl w:val="0"/>
          <w:numId w:val="10"/>
        </w:numPr>
        <w:spacing w:line="240" w:lineRule="auto"/>
        <w:ind w:left="1134" w:hanging="1134"/>
        <w:jc w:val="both"/>
        <w:rPr>
          <w:snapToGrid w:val="0"/>
          <w:sz w:val="24"/>
        </w:rPr>
      </w:pPr>
      <w:r w:rsidRPr="009E333E">
        <w:rPr>
          <w:snapToGrid w:val="0"/>
          <w:sz w:val="24"/>
        </w:rPr>
        <w:t>本辦法依教師待遇條例施行細則第九條第三項規定訂定。</w:t>
      </w:r>
    </w:p>
    <w:p w14:paraId="4CCE0FB2" w14:textId="197C1C61" w:rsidR="000F22EC" w:rsidRPr="009E333E" w:rsidRDefault="000A1E10" w:rsidP="00CB402A">
      <w:pPr>
        <w:pStyle w:val="af3"/>
        <w:numPr>
          <w:ilvl w:val="0"/>
          <w:numId w:val="13"/>
        </w:numPr>
        <w:spacing w:line="240" w:lineRule="auto"/>
        <w:ind w:left="1134" w:hanging="1134"/>
        <w:jc w:val="both"/>
        <w:rPr>
          <w:snapToGrid w:val="0"/>
          <w:sz w:val="24"/>
        </w:rPr>
      </w:pPr>
      <w:r w:rsidRPr="009E333E">
        <w:rPr>
          <w:snapToGrid w:val="0"/>
          <w:sz w:val="24"/>
        </w:rPr>
        <w:t>These Regulations have been formulated in accordance with Article 9, Paragraph 3 of the Enforcement Rules of the Teacher Remuneration Act.</w:t>
      </w:r>
    </w:p>
    <w:p w14:paraId="56B192CB" w14:textId="77777777" w:rsidR="00CB402A" w:rsidRPr="009E333E" w:rsidRDefault="000F22EC" w:rsidP="00A720D0">
      <w:pPr>
        <w:pStyle w:val="af3"/>
        <w:numPr>
          <w:ilvl w:val="0"/>
          <w:numId w:val="10"/>
        </w:numPr>
        <w:spacing w:line="240" w:lineRule="auto"/>
        <w:ind w:left="1134" w:hanging="1134"/>
        <w:jc w:val="both"/>
        <w:rPr>
          <w:snapToGrid w:val="0"/>
          <w:sz w:val="24"/>
        </w:rPr>
      </w:pPr>
      <w:r w:rsidRPr="009E333E">
        <w:rPr>
          <w:snapToGrid w:val="0"/>
          <w:sz w:val="24"/>
        </w:rPr>
        <w:t>本辦法所稱教師為編制內專任教師、研究人員。</w:t>
      </w:r>
      <w:r w:rsidRPr="009E333E">
        <w:rPr>
          <w:snapToGrid w:val="0"/>
          <w:sz w:val="24"/>
        </w:rPr>
        <w:br/>
      </w:r>
      <w:r w:rsidRPr="009E333E">
        <w:rPr>
          <w:snapToGrid w:val="0"/>
          <w:sz w:val="24"/>
        </w:rPr>
        <w:t>稀少性科技人員、助教準用之。</w:t>
      </w:r>
    </w:p>
    <w:p w14:paraId="57FAC36B" w14:textId="755946D1" w:rsidR="000F22EC" w:rsidRPr="009E333E" w:rsidRDefault="000A1E10" w:rsidP="00CB402A">
      <w:pPr>
        <w:pStyle w:val="af3"/>
        <w:numPr>
          <w:ilvl w:val="0"/>
          <w:numId w:val="13"/>
        </w:numPr>
        <w:spacing w:line="240" w:lineRule="auto"/>
        <w:ind w:left="1134" w:hanging="1134"/>
        <w:jc w:val="both"/>
        <w:rPr>
          <w:snapToGrid w:val="0"/>
          <w:sz w:val="24"/>
        </w:rPr>
      </w:pPr>
      <w:r w:rsidRPr="009E333E">
        <w:rPr>
          <w:snapToGrid w:val="0"/>
          <w:sz w:val="24"/>
        </w:rPr>
        <w:t>The term “faculty members” in these Regulations shall include quota-based full-time faculty members and research personnel.</w:t>
      </w:r>
      <w:r w:rsidRPr="009E333E">
        <w:rPr>
          <w:snapToGrid w:val="0"/>
          <w:sz w:val="24"/>
        </w:rPr>
        <w:br/>
        <w:t>These Regulations shall apply mutatis mutandis to specialized technical personnel and teaching assistants.</w:t>
      </w:r>
    </w:p>
    <w:p w14:paraId="51716284" w14:textId="77777777" w:rsidR="00CB402A" w:rsidRPr="009E333E" w:rsidRDefault="000F22EC" w:rsidP="00A720D0">
      <w:pPr>
        <w:pStyle w:val="af3"/>
        <w:numPr>
          <w:ilvl w:val="0"/>
          <w:numId w:val="10"/>
        </w:numPr>
        <w:spacing w:line="240" w:lineRule="auto"/>
        <w:ind w:left="1134" w:hanging="1134"/>
        <w:jc w:val="both"/>
        <w:rPr>
          <w:snapToGrid w:val="0"/>
          <w:sz w:val="24"/>
        </w:rPr>
      </w:pPr>
      <w:r w:rsidRPr="009E333E">
        <w:rPr>
          <w:snapToGrid w:val="0"/>
          <w:sz w:val="24"/>
        </w:rPr>
        <w:t>教師服務滿一學年，由本校按學年度評定其教學、研究、輔導、服務等成績，並得依評定結果晉本薪（年功薪）一級，至所聘職務等級最高年功薪為限。</w:t>
      </w:r>
    </w:p>
    <w:p w14:paraId="2BA10C39" w14:textId="05DD31C1" w:rsidR="000F22EC" w:rsidRPr="009E333E" w:rsidRDefault="000A1E10" w:rsidP="00CB402A">
      <w:pPr>
        <w:pStyle w:val="af3"/>
        <w:numPr>
          <w:ilvl w:val="0"/>
          <w:numId w:val="13"/>
        </w:numPr>
        <w:spacing w:line="240" w:lineRule="auto"/>
        <w:ind w:left="1134" w:hanging="1134"/>
        <w:jc w:val="both"/>
        <w:rPr>
          <w:snapToGrid w:val="0"/>
          <w:sz w:val="24"/>
        </w:rPr>
      </w:pPr>
      <w:r w:rsidRPr="009E333E">
        <w:rPr>
          <w:snapToGrid w:val="0"/>
          <w:sz w:val="24"/>
        </w:rPr>
        <w:t>Following their first academic year of service, faculty members shall have their teaching, research, guidance, and service performance evaluated by the University on an academic-year basis. Based on the evaluation results, they may be granted a one-step increase in their base (seniority-based) salary, up to the maximum seniority level for their appointed rank.</w:t>
      </w:r>
    </w:p>
    <w:p w14:paraId="2046F0EA" w14:textId="77777777" w:rsidR="00CB402A" w:rsidRPr="009E333E" w:rsidRDefault="000F22EC" w:rsidP="00A720D0">
      <w:pPr>
        <w:pStyle w:val="af3"/>
        <w:numPr>
          <w:ilvl w:val="0"/>
          <w:numId w:val="10"/>
        </w:numPr>
        <w:spacing w:line="240" w:lineRule="auto"/>
        <w:ind w:left="1134" w:hanging="1134"/>
        <w:jc w:val="both"/>
        <w:rPr>
          <w:snapToGrid w:val="0"/>
          <w:sz w:val="24"/>
        </w:rPr>
      </w:pPr>
      <w:r w:rsidRPr="009E333E">
        <w:rPr>
          <w:snapToGrid w:val="0"/>
          <w:sz w:val="24"/>
        </w:rPr>
        <w:t>教師年資晉薪由本校人事室繕具擬晉薪人員名冊送至學術二級單位（系、所、學程、中心）初評，再送至學術一級單位（學院、中心）複評後，送至本校人事室彙整陳請校長評定。</w:t>
      </w:r>
    </w:p>
    <w:p w14:paraId="15CAFDE7" w14:textId="5C950365" w:rsidR="000F22EC" w:rsidRPr="009E333E" w:rsidRDefault="000A1E10" w:rsidP="00CB402A">
      <w:pPr>
        <w:pStyle w:val="af3"/>
        <w:numPr>
          <w:ilvl w:val="0"/>
          <w:numId w:val="13"/>
        </w:numPr>
        <w:spacing w:line="240" w:lineRule="auto"/>
        <w:ind w:left="1134" w:hanging="1134"/>
        <w:jc w:val="both"/>
        <w:rPr>
          <w:snapToGrid w:val="0"/>
          <w:sz w:val="24"/>
        </w:rPr>
      </w:pPr>
      <w:r w:rsidRPr="009E333E">
        <w:rPr>
          <w:snapToGrid w:val="0"/>
          <w:sz w:val="24"/>
        </w:rPr>
        <w:t>Seniority-based salary increases for faculty members shall be processed by the University’s Office of Personnel, which shall prepare a list of personnel eligible for a salary increase and submit it first to the second-level academic unit (department, graduate institute, degree program, or center) for preliminary review, then to the first-level academic unit (college or center) for secondary review, before consolidating the results and submitting them to the President for final approval.</w:t>
      </w:r>
    </w:p>
    <w:p w14:paraId="0C885E7B" w14:textId="77777777" w:rsidR="00CB402A" w:rsidRPr="009E333E" w:rsidRDefault="000F22EC" w:rsidP="00A720D0">
      <w:pPr>
        <w:pStyle w:val="af3"/>
        <w:numPr>
          <w:ilvl w:val="0"/>
          <w:numId w:val="10"/>
        </w:numPr>
        <w:spacing w:line="240" w:lineRule="auto"/>
        <w:ind w:left="1134" w:hanging="1134"/>
        <w:jc w:val="both"/>
        <w:rPr>
          <w:snapToGrid w:val="0"/>
          <w:sz w:val="24"/>
        </w:rPr>
      </w:pPr>
      <w:r w:rsidRPr="009E333E">
        <w:rPr>
          <w:snapToGrid w:val="0"/>
          <w:sz w:val="24"/>
        </w:rPr>
        <w:t>本校教師有下列情形之一，不予年資晉薪：</w:t>
      </w:r>
    </w:p>
    <w:p w14:paraId="6CA3FDAB" w14:textId="38D5365D" w:rsidR="000F22EC" w:rsidRPr="009E333E" w:rsidRDefault="000A1E10" w:rsidP="00CB402A">
      <w:pPr>
        <w:pStyle w:val="af3"/>
        <w:numPr>
          <w:ilvl w:val="0"/>
          <w:numId w:val="13"/>
        </w:numPr>
        <w:spacing w:line="240" w:lineRule="auto"/>
        <w:ind w:left="1134" w:hanging="1134"/>
        <w:jc w:val="both"/>
        <w:rPr>
          <w:snapToGrid w:val="0"/>
          <w:sz w:val="24"/>
        </w:rPr>
      </w:pPr>
      <w:r w:rsidRPr="009E333E">
        <w:rPr>
          <w:snapToGrid w:val="0"/>
          <w:sz w:val="24"/>
        </w:rPr>
        <w:t>Under any of the following circumstances, a faculty member of the University shall be ineligible for a seniority-based salary increase:</w:t>
      </w:r>
    </w:p>
    <w:p w14:paraId="5CC9EB46" w14:textId="77777777" w:rsidR="00CB402A" w:rsidRPr="009E333E" w:rsidRDefault="000F22EC" w:rsidP="000A1E10">
      <w:pPr>
        <w:pStyle w:val="af3"/>
        <w:numPr>
          <w:ilvl w:val="0"/>
          <w:numId w:val="12"/>
        </w:numPr>
        <w:spacing w:line="240" w:lineRule="auto"/>
        <w:ind w:left="1701" w:right="-2" w:hanging="567"/>
        <w:jc w:val="both"/>
        <w:rPr>
          <w:snapToGrid w:val="0"/>
          <w:sz w:val="24"/>
        </w:rPr>
      </w:pPr>
      <w:r w:rsidRPr="009E333E">
        <w:rPr>
          <w:snapToGrid w:val="0"/>
          <w:sz w:val="24"/>
        </w:rPr>
        <w:t>已支本職年功薪最高薪額者。</w:t>
      </w:r>
    </w:p>
    <w:p w14:paraId="75650424" w14:textId="4953C82D" w:rsidR="000F22EC" w:rsidRPr="009E333E" w:rsidRDefault="000A1E10" w:rsidP="00CB402A">
      <w:pPr>
        <w:pStyle w:val="af3"/>
        <w:numPr>
          <w:ilvl w:val="0"/>
          <w:numId w:val="14"/>
        </w:numPr>
        <w:spacing w:line="240" w:lineRule="auto"/>
        <w:ind w:left="1701" w:right="-2" w:hanging="567"/>
        <w:jc w:val="both"/>
        <w:rPr>
          <w:snapToGrid w:val="0"/>
          <w:sz w:val="24"/>
        </w:rPr>
      </w:pPr>
      <w:r w:rsidRPr="009E333E">
        <w:rPr>
          <w:snapToGrid w:val="0"/>
          <w:sz w:val="24"/>
        </w:rPr>
        <w:t>They are currently paid the highest possible seniority-based salary for their position.</w:t>
      </w:r>
    </w:p>
    <w:p w14:paraId="3BC604FE" w14:textId="77777777" w:rsidR="00CB402A" w:rsidRPr="009E333E" w:rsidRDefault="000F22EC" w:rsidP="000A1E10">
      <w:pPr>
        <w:pStyle w:val="af3"/>
        <w:numPr>
          <w:ilvl w:val="0"/>
          <w:numId w:val="12"/>
        </w:numPr>
        <w:spacing w:line="240" w:lineRule="auto"/>
        <w:ind w:left="1701" w:right="-2" w:hanging="567"/>
        <w:jc w:val="both"/>
        <w:rPr>
          <w:snapToGrid w:val="0"/>
          <w:sz w:val="24"/>
        </w:rPr>
      </w:pPr>
      <w:r w:rsidRPr="009E333E">
        <w:rPr>
          <w:snapToGrid w:val="0"/>
          <w:sz w:val="24"/>
        </w:rPr>
        <w:t>教師於學年中因升等、改聘而變更薪級者。</w:t>
      </w:r>
    </w:p>
    <w:p w14:paraId="729D48A9" w14:textId="36BA62FC" w:rsidR="000F22EC" w:rsidRPr="009E333E" w:rsidRDefault="000A1E10" w:rsidP="00CB402A">
      <w:pPr>
        <w:pStyle w:val="af3"/>
        <w:numPr>
          <w:ilvl w:val="0"/>
          <w:numId w:val="14"/>
        </w:numPr>
        <w:spacing w:line="240" w:lineRule="auto"/>
        <w:ind w:left="1701" w:right="-2" w:hanging="567"/>
        <w:jc w:val="both"/>
        <w:rPr>
          <w:snapToGrid w:val="0"/>
          <w:sz w:val="24"/>
        </w:rPr>
      </w:pPr>
      <w:r w:rsidRPr="009E333E">
        <w:rPr>
          <w:snapToGrid w:val="0"/>
          <w:sz w:val="24"/>
        </w:rPr>
        <w:t>They have been assigned to a different salary step due to a promotion or reappointment during the academic year.</w:t>
      </w:r>
    </w:p>
    <w:p w14:paraId="2E27BD8A" w14:textId="77777777" w:rsidR="00CB402A" w:rsidRPr="009E333E" w:rsidRDefault="000F22EC" w:rsidP="000A1E10">
      <w:pPr>
        <w:pStyle w:val="af3"/>
        <w:numPr>
          <w:ilvl w:val="0"/>
          <w:numId w:val="12"/>
        </w:numPr>
        <w:spacing w:line="240" w:lineRule="auto"/>
        <w:ind w:left="1701" w:right="-2" w:hanging="567"/>
        <w:jc w:val="both"/>
        <w:rPr>
          <w:snapToGrid w:val="0"/>
          <w:sz w:val="24"/>
        </w:rPr>
      </w:pPr>
      <w:r w:rsidRPr="009E333E">
        <w:rPr>
          <w:snapToGrid w:val="0"/>
          <w:sz w:val="24"/>
        </w:rPr>
        <w:t>至本校任職年資未滿一年者。但職前擔任他校</w:t>
      </w:r>
      <w:r w:rsidRPr="009E333E">
        <w:rPr>
          <w:snapToGrid w:val="0"/>
          <w:sz w:val="24"/>
        </w:rPr>
        <w:t>(</w:t>
      </w:r>
      <w:r w:rsidRPr="009E333E">
        <w:rPr>
          <w:snapToGrid w:val="0"/>
          <w:sz w:val="24"/>
        </w:rPr>
        <w:t>含公、私立</w:t>
      </w:r>
      <w:r w:rsidRPr="009E333E">
        <w:rPr>
          <w:snapToGrid w:val="0"/>
          <w:sz w:val="24"/>
        </w:rPr>
        <w:t>)</w:t>
      </w:r>
      <w:r w:rsidRPr="009E333E">
        <w:rPr>
          <w:snapToGrid w:val="0"/>
          <w:sz w:val="24"/>
        </w:rPr>
        <w:t>編制內專任教師，且原薪級係依「公立學校教師職務等級表」標準敘定者，不在此限。</w:t>
      </w:r>
    </w:p>
    <w:p w14:paraId="62497868" w14:textId="459F1759" w:rsidR="000F22EC" w:rsidRPr="009E333E" w:rsidRDefault="000A1E10" w:rsidP="00CB402A">
      <w:pPr>
        <w:pStyle w:val="af3"/>
        <w:numPr>
          <w:ilvl w:val="0"/>
          <w:numId w:val="14"/>
        </w:numPr>
        <w:spacing w:line="240" w:lineRule="auto"/>
        <w:ind w:left="1701" w:right="-2" w:hanging="567"/>
        <w:jc w:val="both"/>
        <w:rPr>
          <w:snapToGrid w:val="0"/>
          <w:sz w:val="24"/>
        </w:rPr>
      </w:pPr>
      <w:r w:rsidRPr="009E333E">
        <w:rPr>
          <w:snapToGrid w:val="0"/>
          <w:sz w:val="24"/>
        </w:rPr>
        <w:t>They have served at the University for less than one year, unless they have previously served as a quota-based full-time faculty member at another public or private institution where their original salary step was subject to the Table of Faculty Ranks at Public Educational Institutions.</w:t>
      </w:r>
    </w:p>
    <w:p w14:paraId="1BAF5EC6" w14:textId="77777777" w:rsidR="00CB402A" w:rsidRPr="009E333E" w:rsidRDefault="000F22EC" w:rsidP="000A1E10">
      <w:pPr>
        <w:pStyle w:val="af3"/>
        <w:numPr>
          <w:ilvl w:val="0"/>
          <w:numId w:val="12"/>
        </w:numPr>
        <w:spacing w:line="240" w:lineRule="auto"/>
        <w:ind w:left="1701" w:right="-2" w:hanging="567"/>
        <w:jc w:val="both"/>
        <w:rPr>
          <w:snapToGrid w:val="0"/>
          <w:sz w:val="24"/>
        </w:rPr>
      </w:pPr>
      <w:r w:rsidRPr="009E333E">
        <w:rPr>
          <w:snapToGrid w:val="0"/>
          <w:sz w:val="24"/>
        </w:rPr>
        <w:t>學年度內核定留職停薪期間達一個月以上者。</w:t>
      </w:r>
    </w:p>
    <w:p w14:paraId="44A6982D" w14:textId="31D3931F" w:rsidR="000F22EC" w:rsidRPr="009E333E" w:rsidRDefault="000A1E10" w:rsidP="00CB402A">
      <w:pPr>
        <w:pStyle w:val="af3"/>
        <w:numPr>
          <w:ilvl w:val="0"/>
          <w:numId w:val="14"/>
        </w:numPr>
        <w:spacing w:line="240" w:lineRule="auto"/>
        <w:ind w:left="1701" w:right="-2" w:hanging="567"/>
        <w:jc w:val="both"/>
        <w:rPr>
          <w:snapToGrid w:val="0"/>
          <w:sz w:val="24"/>
        </w:rPr>
      </w:pPr>
      <w:r w:rsidRPr="009E333E">
        <w:rPr>
          <w:snapToGrid w:val="0"/>
          <w:sz w:val="24"/>
        </w:rPr>
        <w:t>They have been approved for unpaid leave lasting more than one month in the given academic year.</w:t>
      </w:r>
    </w:p>
    <w:p w14:paraId="06C63DD2" w14:textId="77777777" w:rsidR="00CB402A" w:rsidRPr="009E333E" w:rsidRDefault="000F22EC" w:rsidP="000A1E10">
      <w:pPr>
        <w:pStyle w:val="af3"/>
        <w:numPr>
          <w:ilvl w:val="0"/>
          <w:numId w:val="12"/>
        </w:numPr>
        <w:spacing w:line="240" w:lineRule="auto"/>
        <w:ind w:left="1701" w:right="-2" w:hanging="567"/>
        <w:jc w:val="both"/>
        <w:rPr>
          <w:snapToGrid w:val="0"/>
          <w:sz w:val="24"/>
        </w:rPr>
      </w:pPr>
      <w:r w:rsidRPr="009E333E">
        <w:rPr>
          <w:snapToGrid w:val="0"/>
          <w:sz w:val="24"/>
        </w:rPr>
        <w:t>違反本校專任教師聘約第十四點規定，經各級教師評審委員會依本校教師評鑑準則第九條第一項第八款議決當年度不予晉薪，及情節重大，依教師法第十四條至第十六條、</w:t>
      </w:r>
      <w:r w:rsidRPr="009E333E">
        <w:rPr>
          <w:snapToGrid w:val="0"/>
          <w:sz w:val="24"/>
        </w:rPr>
        <w:lastRenderedPageBreak/>
        <w:t>第十八條、第二十一條及第二十二條規定議處者。</w:t>
      </w:r>
    </w:p>
    <w:p w14:paraId="4311D02F" w14:textId="7E3E682B" w:rsidR="000F22EC" w:rsidRPr="009E333E" w:rsidRDefault="000A1E10" w:rsidP="00CB402A">
      <w:pPr>
        <w:pStyle w:val="af3"/>
        <w:numPr>
          <w:ilvl w:val="0"/>
          <w:numId w:val="14"/>
        </w:numPr>
        <w:spacing w:line="240" w:lineRule="auto"/>
        <w:ind w:left="1701" w:right="-2" w:hanging="567"/>
        <w:jc w:val="both"/>
        <w:rPr>
          <w:snapToGrid w:val="0"/>
          <w:sz w:val="24"/>
        </w:rPr>
      </w:pPr>
      <w:r w:rsidRPr="009E333E">
        <w:rPr>
          <w:snapToGrid w:val="0"/>
          <w:sz w:val="24"/>
        </w:rPr>
        <w:t>They have committed a violation of Article 14 of the University’s Full-Time Faculty Appointment Contract and have been resolved not to receive a salary increase for that academic year by the competent Faculty Evaluation Committee in accordance with Article 9, Paragraph 1, Subparagraph 8 of the University’s Faculty Evaluation Guidelines, or have been subject to disciplinary action under Articles 14 through 16, 18, 21, or 22 of the Teachers’ Act due to serious circumstances.</w:t>
      </w:r>
    </w:p>
    <w:p w14:paraId="1CD2F086" w14:textId="77777777" w:rsidR="00CB402A" w:rsidRPr="009E333E" w:rsidRDefault="000F22EC" w:rsidP="000A1E10">
      <w:pPr>
        <w:pStyle w:val="af3"/>
        <w:numPr>
          <w:ilvl w:val="0"/>
          <w:numId w:val="12"/>
        </w:numPr>
        <w:spacing w:line="240" w:lineRule="auto"/>
        <w:ind w:left="1701" w:right="-2" w:hanging="567"/>
        <w:jc w:val="both"/>
        <w:rPr>
          <w:snapToGrid w:val="0"/>
          <w:sz w:val="24"/>
        </w:rPr>
      </w:pPr>
      <w:r w:rsidRPr="009E333E">
        <w:rPr>
          <w:snapToGrid w:val="0"/>
          <w:sz w:val="24"/>
        </w:rPr>
        <w:t>「再評鑑」未達通過標準之教師，經院、校教師評審委員會依本校教師評鑑準則第九條第一項第八款議決當年度不晉薪者。</w:t>
      </w:r>
    </w:p>
    <w:p w14:paraId="4C6E75BA" w14:textId="636207D0" w:rsidR="000F22EC" w:rsidRPr="009E333E" w:rsidRDefault="000A1E10" w:rsidP="00CB402A">
      <w:pPr>
        <w:pStyle w:val="af3"/>
        <w:numPr>
          <w:ilvl w:val="0"/>
          <w:numId w:val="14"/>
        </w:numPr>
        <w:spacing w:line="240" w:lineRule="auto"/>
        <w:ind w:left="1701" w:right="-2" w:hanging="567"/>
        <w:jc w:val="both"/>
        <w:rPr>
          <w:snapToGrid w:val="0"/>
          <w:sz w:val="24"/>
        </w:rPr>
      </w:pPr>
      <w:r w:rsidRPr="009E333E">
        <w:rPr>
          <w:snapToGrid w:val="0"/>
          <w:sz w:val="24"/>
        </w:rPr>
        <w:t>They have failed to meet the passing standard in a re-evaluation and have been, pursuant to Article 9, Paragraph 1, Subparagraph 8 of the University’s Faculty Evaluation Guidelines, resolved by the College or University Faculty Evaluation Committee not to receive a salary increase for that academic year.</w:t>
      </w:r>
    </w:p>
    <w:p w14:paraId="274A5F6E" w14:textId="77777777" w:rsidR="00CB402A" w:rsidRPr="009E333E" w:rsidRDefault="000F22EC" w:rsidP="000A1E10">
      <w:pPr>
        <w:pStyle w:val="af3"/>
        <w:numPr>
          <w:ilvl w:val="0"/>
          <w:numId w:val="12"/>
        </w:numPr>
        <w:spacing w:line="240" w:lineRule="auto"/>
        <w:ind w:left="1701" w:right="-2" w:hanging="567"/>
        <w:jc w:val="both"/>
        <w:rPr>
          <w:snapToGrid w:val="0"/>
          <w:sz w:val="24"/>
        </w:rPr>
      </w:pPr>
      <w:r w:rsidRPr="009E333E">
        <w:rPr>
          <w:snapToGrid w:val="0"/>
          <w:sz w:val="24"/>
        </w:rPr>
        <w:t>本校教師評鑑準則第九條第二項所訂升等年限屆至未通過升等者；經各級教師評審委員會審議通過延長升等年限者，亦同。</w:t>
      </w:r>
    </w:p>
    <w:p w14:paraId="7331C28A" w14:textId="6B3BCEC2" w:rsidR="000F22EC" w:rsidRPr="009E333E" w:rsidRDefault="000A1E10" w:rsidP="00CB402A">
      <w:pPr>
        <w:pStyle w:val="af3"/>
        <w:numPr>
          <w:ilvl w:val="0"/>
          <w:numId w:val="14"/>
        </w:numPr>
        <w:spacing w:line="240" w:lineRule="auto"/>
        <w:ind w:left="1701" w:right="-2" w:hanging="567"/>
        <w:jc w:val="both"/>
        <w:rPr>
          <w:snapToGrid w:val="0"/>
          <w:sz w:val="24"/>
        </w:rPr>
      </w:pPr>
      <w:r w:rsidRPr="009E333E">
        <w:rPr>
          <w:snapToGrid w:val="0"/>
          <w:sz w:val="24"/>
        </w:rPr>
        <w:t>They are unable to obtain a promotion by the deadline stipulated in Article 9, Paragraph 2 of the University’s Faculty Evaluation Guidelines or the extended deadline approved upon deliberation by the competent Faculty Evaluation Committee.</w:t>
      </w:r>
    </w:p>
    <w:p w14:paraId="3FF8B17B" w14:textId="77777777" w:rsidR="00CB402A" w:rsidRPr="009E333E" w:rsidRDefault="000F22EC" w:rsidP="000A1E10">
      <w:pPr>
        <w:pStyle w:val="af3"/>
        <w:numPr>
          <w:ilvl w:val="0"/>
          <w:numId w:val="12"/>
        </w:numPr>
        <w:spacing w:line="240" w:lineRule="auto"/>
        <w:ind w:left="1701" w:right="-2" w:hanging="567"/>
        <w:jc w:val="both"/>
        <w:rPr>
          <w:snapToGrid w:val="0"/>
          <w:sz w:val="24"/>
        </w:rPr>
      </w:pPr>
      <w:r w:rsidRPr="009E333E">
        <w:rPr>
          <w:snapToGrid w:val="0"/>
          <w:sz w:val="24"/>
        </w:rPr>
        <w:t>依本校進用專案計畫教學人員及研究人員聘任辦法第十三條規定轉任專案教師者。</w:t>
      </w:r>
    </w:p>
    <w:p w14:paraId="65906360" w14:textId="42BDA482" w:rsidR="000F22EC" w:rsidRPr="009E333E" w:rsidRDefault="000A1E10" w:rsidP="00CB402A">
      <w:pPr>
        <w:pStyle w:val="af3"/>
        <w:numPr>
          <w:ilvl w:val="0"/>
          <w:numId w:val="14"/>
        </w:numPr>
        <w:spacing w:line="240" w:lineRule="auto"/>
        <w:ind w:left="1701" w:right="-2" w:hanging="567"/>
        <w:jc w:val="both"/>
        <w:rPr>
          <w:snapToGrid w:val="0"/>
          <w:sz w:val="24"/>
        </w:rPr>
      </w:pPr>
      <w:r w:rsidRPr="009E333E">
        <w:rPr>
          <w:snapToGrid w:val="0"/>
          <w:sz w:val="24"/>
        </w:rPr>
        <w:t>They have been reappointed as a project faculty member in accordance with Article 13 of the University’s Regulations Governing the Appointment of Project Teachers and Researchers.</w:t>
      </w:r>
    </w:p>
    <w:p w14:paraId="080F9B39" w14:textId="77777777" w:rsidR="00CB402A" w:rsidRPr="009E333E" w:rsidRDefault="000F22EC" w:rsidP="000A1E10">
      <w:pPr>
        <w:pStyle w:val="af3"/>
        <w:numPr>
          <w:ilvl w:val="0"/>
          <w:numId w:val="12"/>
        </w:numPr>
        <w:spacing w:line="240" w:lineRule="auto"/>
        <w:ind w:left="1701" w:right="-2" w:hanging="567"/>
        <w:jc w:val="both"/>
        <w:rPr>
          <w:snapToGrid w:val="0"/>
          <w:sz w:val="24"/>
        </w:rPr>
      </w:pPr>
      <w:r w:rsidRPr="009E333E">
        <w:rPr>
          <w:snapToGrid w:val="0"/>
          <w:sz w:val="24"/>
        </w:rPr>
        <w:t>違反教師法第三十二條所列應盡之義務，經各級教師評審委員會議決當年度不晉薪者。</w:t>
      </w:r>
    </w:p>
    <w:p w14:paraId="74D5ED8F" w14:textId="59C27FC5" w:rsidR="000F22EC" w:rsidRPr="009E333E" w:rsidRDefault="000A1E10" w:rsidP="00CB402A">
      <w:pPr>
        <w:pStyle w:val="af3"/>
        <w:numPr>
          <w:ilvl w:val="0"/>
          <w:numId w:val="14"/>
        </w:numPr>
        <w:spacing w:line="240" w:lineRule="auto"/>
        <w:ind w:left="1701" w:right="-2" w:hanging="567"/>
        <w:jc w:val="both"/>
        <w:rPr>
          <w:snapToGrid w:val="0"/>
          <w:sz w:val="24"/>
        </w:rPr>
      </w:pPr>
      <w:r w:rsidRPr="009E333E">
        <w:rPr>
          <w:snapToGrid w:val="0"/>
          <w:sz w:val="24"/>
        </w:rPr>
        <w:t>They have violated the obligations stipulated in Article 32 of the Teachers’ Act and have been resolved not to receive a salary increase for that academic year by the competent Faculty Evaluation Committee.</w:t>
      </w:r>
    </w:p>
    <w:p w14:paraId="19CD9A82" w14:textId="77777777" w:rsidR="00CB402A" w:rsidRPr="009E333E" w:rsidRDefault="000F22EC" w:rsidP="000A1E10">
      <w:pPr>
        <w:pStyle w:val="af3"/>
        <w:numPr>
          <w:ilvl w:val="0"/>
          <w:numId w:val="12"/>
        </w:numPr>
        <w:spacing w:line="240" w:lineRule="auto"/>
        <w:ind w:left="1701" w:right="-2" w:hanging="567"/>
        <w:jc w:val="both"/>
        <w:rPr>
          <w:snapToGrid w:val="0"/>
          <w:sz w:val="24"/>
        </w:rPr>
      </w:pPr>
      <w:r w:rsidRPr="009E333E">
        <w:rPr>
          <w:snapToGrid w:val="0"/>
          <w:sz w:val="24"/>
        </w:rPr>
        <w:t>違反其他法令，並經本校核准當年度不晉薪者。</w:t>
      </w:r>
    </w:p>
    <w:p w14:paraId="0DCC7A3D" w14:textId="7FAD2B0A" w:rsidR="000F22EC" w:rsidRPr="009E333E" w:rsidRDefault="000A1E10" w:rsidP="00CB402A">
      <w:pPr>
        <w:pStyle w:val="af3"/>
        <w:numPr>
          <w:ilvl w:val="0"/>
          <w:numId w:val="14"/>
        </w:numPr>
        <w:spacing w:line="240" w:lineRule="auto"/>
        <w:ind w:left="1701" w:right="-2" w:hanging="567"/>
        <w:jc w:val="both"/>
        <w:rPr>
          <w:snapToGrid w:val="0"/>
          <w:sz w:val="24"/>
        </w:rPr>
      </w:pPr>
      <w:r w:rsidRPr="009E333E">
        <w:rPr>
          <w:snapToGrid w:val="0"/>
          <w:sz w:val="24"/>
        </w:rPr>
        <w:t>They have violated other applicable laws and regulations and have been resolved not to receive a salary increase for that academic year by the University.</w:t>
      </w:r>
    </w:p>
    <w:p w14:paraId="4DE81278" w14:textId="77777777" w:rsidR="000A1E10" w:rsidRPr="009E333E" w:rsidRDefault="000F22EC" w:rsidP="000F22EC">
      <w:pPr>
        <w:pStyle w:val="af3"/>
        <w:spacing w:line="240" w:lineRule="auto"/>
        <w:ind w:left="1134" w:right="-2"/>
        <w:jc w:val="both"/>
        <w:rPr>
          <w:snapToGrid w:val="0"/>
          <w:sz w:val="24"/>
        </w:rPr>
      </w:pPr>
      <w:r w:rsidRPr="009E333E">
        <w:rPr>
          <w:snapToGrid w:val="0"/>
          <w:sz w:val="24"/>
        </w:rPr>
        <w:t>前項第七款情形，於限期升等年限屆至之同年八月一日起不予辦理年資晉薪；自教師通過升等後之同年八月一日恢復年資晉薪。另第八款情形，於專案教師升等通過並回任本校編制內專任教師後之同年八月一日恢復年資晉薪。</w:t>
      </w:r>
    </w:p>
    <w:p w14:paraId="17AA398B" w14:textId="017E5982" w:rsidR="000F22EC" w:rsidRPr="009E333E" w:rsidRDefault="000A1E10" w:rsidP="000F22EC">
      <w:pPr>
        <w:pStyle w:val="af3"/>
        <w:spacing w:line="240" w:lineRule="auto"/>
        <w:ind w:left="1134" w:right="-2"/>
        <w:jc w:val="both"/>
        <w:rPr>
          <w:snapToGrid w:val="0"/>
          <w:sz w:val="24"/>
        </w:rPr>
      </w:pPr>
      <w:r w:rsidRPr="009E333E">
        <w:rPr>
          <w:snapToGrid w:val="0"/>
          <w:sz w:val="24"/>
        </w:rPr>
        <w:t>Faculty members falling under Subparagraph 7 of the preceding paragraph shall be ineligible for seniority-based salary increases from August 1 of the year in which their promotion deadline expires until August 1 of the year in which they eventually obtain a promotion. Project faculty members falling under Subparagraph 8 of the preceding paragraph may be granted a seniority-based salary increase beginning on August 1 of the year in which they obtain a promotion and return to a quota-based full-time faculty position within the University.</w:t>
      </w:r>
    </w:p>
    <w:p w14:paraId="4229331D" w14:textId="77777777" w:rsidR="00CB402A" w:rsidRPr="009E333E" w:rsidRDefault="000F22EC" w:rsidP="00A720D0">
      <w:pPr>
        <w:pStyle w:val="af3"/>
        <w:numPr>
          <w:ilvl w:val="0"/>
          <w:numId w:val="10"/>
        </w:numPr>
        <w:spacing w:line="240" w:lineRule="auto"/>
        <w:ind w:left="1134" w:hanging="1134"/>
        <w:jc w:val="both"/>
        <w:rPr>
          <w:snapToGrid w:val="0"/>
          <w:sz w:val="24"/>
        </w:rPr>
      </w:pPr>
      <w:r w:rsidRPr="009E333E">
        <w:rPr>
          <w:snapToGrid w:val="0"/>
          <w:sz w:val="24"/>
        </w:rPr>
        <w:t>校務基金進用專任專案教師之年資晉薪，除法令另有規定外，比照本辦法辦理。</w:t>
      </w:r>
    </w:p>
    <w:p w14:paraId="2D9699EA" w14:textId="419ABB19" w:rsidR="000F22EC" w:rsidRPr="009E333E" w:rsidRDefault="000A1E10" w:rsidP="00CB402A">
      <w:pPr>
        <w:pStyle w:val="af3"/>
        <w:numPr>
          <w:ilvl w:val="0"/>
          <w:numId w:val="13"/>
        </w:numPr>
        <w:spacing w:line="240" w:lineRule="auto"/>
        <w:ind w:left="1134" w:hanging="1134"/>
        <w:jc w:val="both"/>
        <w:rPr>
          <w:snapToGrid w:val="0"/>
          <w:sz w:val="24"/>
        </w:rPr>
      </w:pPr>
      <w:r w:rsidRPr="009E333E">
        <w:rPr>
          <w:snapToGrid w:val="0"/>
          <w:sz w:val="24"/>
        </w:rPr>
        <w:t>Seniority-based salary increases for full-time project faculty members employed under the University Endowment Fund shall, unless otherwise stipulated by laws or regulations, be handled in accordance with these Regulations.</w:t>
      </w:r>
    </w:p>
    <w:p w14:paraId="2A1F7CBC" w14:textId="77777777" w:rsidR="00CB402A" w:rsidRPr="009E333E" w:rsidRDefault="000F22EC" w:rsidP="00A720D0">
      <w:pPr>
        <w:pStyle w:val="af3"/>
        <w:numPr>
          <w:ilvl w:val="0"/>
          <w:numId w:val="10"/>
        </w:numPr>
        <w:spacing w:line="240" w:lineRule="auto"/>
        <w:ind w:left="1134" w:right="-2" w:hanging="1134"/>
        <w:jc w:val="both"/>
        <w:rPr>
          <w:snapToGrid w:val="0"/>
          <w:sz w:val="24"/>
        </w:rPr>
      </w:pPr>
      <w:r w:rsidRPr="009E333E">
        <w:rPr>
          <w:snapToGrid w:val="0"/>
          <w:sz w:val="24"/>
        </w:rPr>
        <w:t>本辦法未規定事項，依其他相關法令規定辦理。</w:t>
      </w:r>
    </w:p>
    <w:p w14:paraId="631427EA" w14:textId="15010F24" w:rsidR="000F22EC" w:rsidRPr="009E333E" w:rsidRDefault="000A1E10" w:rsidP="00CB402A">
      <w:pPr>
        <w:pStyle w:val="af3"/>
        <w:numPr>
          <w:ilvl w:val="0"/>
          <w:numId w:val="13"/>
        </w:numPr>
        <w:spacing w:line="240" w:lineRule="auto"/>
        <w:ind w:left="1134" w:hanging="1134"/>
        <w:jc w:val="both"/>
        <w:rPr>
          <w:snapToGrid w:val="0"/>
          <w:sz w:val="24"/>
        </w:rPr>
      </w:pPr>
      <w:r w:rsidRPr="009E333E">
        <w:rPr>
          <w:snapToGrid w:val="0"/>
          <w:sz w:val="24"/>
        </w:rPr>
        <w:t>Matters unaddressed herein shall be subject to other relevant laws and regulations.</w:t>
      </w:r>
    </w:p>
    <w:p w14:paraId="1A2C15BB" w14:textId="77777777" w:rsidR="00CB402A" w:rsidRPr="009E333E" w:rsidRDefault="000F22EC" w:rsidP="00A720D0">
      <w:pPr>
        <w:pStyle w:val="af3"/>
        <w:numPr>
          <w:ilvl w:val="0"/>
          <w:numId w:val="10"/>
        </w:numPr>
        <w:spacing w:line="240" w:lineRule="auto"/>
        <w:ind w:left="1134" w:right="-2" w:hanging="1134"/>
        <w:jc w:val="both"/>
        <w:rPr>
          <w:snapToGrid w:val="0"/>
          <w:sz w:val="24"/>
        </w:rPr>
      </w:pPr>
      <w:r w:rsidRPr="009E333E">
        <w:rPr>
          <w:snapToGrid w:val="0"/>
          <w:sz w:val="24"/>
        </w:rPr>
        <w:t>本辦法經校務會議通過後施行，修正時亦同。</w:t>
      </w:r>
    </w:p>
    <w:p w14:paraId="173D0E51" w14:textId="284A662D" w:rsidR="000F22EC" w:rsidRPr="009E333E" w:rsidRDefault="000A1E10" w:rsidP="00CB402A">
      <w:pPr>
        <w:pStyle w:val="af3"/>
        <w:numPr>
          <w:ilvl w:val="0"/>
          <w:numId w:val="13"/>
        </w:numPr>
        <w:spacing w:line="240" w:lineRule="auto"/>
        <w:ind w:left="1134" w:hanging="1134"/>
        <w:jc w:val="both"/>
        <w:rPr>
          <w:snapToGrid w:val="0"/>
          <w:sz w:val="24"/>
        </w:rPr>
      </w:pPr>
      <w:r w:rsidRPr="009E333E">
        <w:rPr>
          <w:snapToGrid w:val="0"/>
          <w:sz w:val="24"/>
        </w:rPr>
        <w:t>These Regulations and any amendments made hereto shall be implemented upon passage by the University Council.</w:t>
      </w:r>
    </w:p>
    <w:p w14:paraId="616769B5" w14:textId="41880CE3" w:rsidR="00F334BF" w:rsidRPr="009E333E" w:rsidRDefault="00F334BF" w:rsidP="00906AB5">
      <w:pPr>
        <w:pStyle w:val="af3"/>
        <w:spacing w:line="240" w:lineRule="auto"/>
        <w:ind w:left="1135" w:right="-2" w:hangingChars="473" w:hanging="1135"/>
        <w:jc w:val="both"/>
        <w:rPr>
          <w:snapToGrid w:val="0"/>
          <w:sz w:val="24"/>
        </w:rPr>
      </w:pPr>
    </w:p>
    <w:sectPr w:rsidR="00F334BF" w:rsidRPr="009E333E" w:rsidSect="000A1E1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D09A3" w14:textId="77777777" w:rsidR="0078618B" w:rsidRDefault="0078618B">
      <w:r>
        <w:separator/>
      </w:r>
    </w:p>
  </w:endnote>
  <w:endnote w:type="continuationSeparator" w:id="0">
    <w:p w14:paraId="58E22733" w14:textId="77777777" w:rsidR="0078618B" w:rsidRDefault="0078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文鼎中仿">
    <w:altName w:val="細明體"/>
    <w:charset w:val="88"/>
    <w:family w:val="modern"/>
    <w:pitch w:val="fixed"/>
    <w:sig w:usb0="00000003" w:usb1="288800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D588D" w14:textId="77777777" w:rsidR="00A720D0" w:rsidRDefault="00A720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298A" w14:textId="77777777" w:rsidR="00A720D0" w:rsidRDefault="00A720D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89F4" w14:textId="77777777" w:rsidR="00A720D0" w:rsidRDefault="00A720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ED19B" w14:textId="77777777" w:rsidR="0078618B" w:rsidRDefault="0078618B">
      <w:r>
        <w:separator/>
      </w:r>
    </w:p>
  </w:footnote>
  <w:footnote w:type="continuationSeparator" w:id="0">
    <w:p w14:paraId="0007A565" w14:textId="77777777" w:rsidR="0078618B" w:rsidRDefault="00786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9C40" w14:textId="77777777" w:rsidR="00A720D0" w:rsidRDefault="00A720D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3EC2D" w14:textId="77777777" w:rsidR="00A720D0" w:rsidRDefault="00A720D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33BC3" w14:textId="77777777" w:rsidR="00A720D0" w:rsidRDefault="00A720D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0B4655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FF5EDE"/>
    <w:multiLevelType w:val="hybridMultilevel"/>
    <w:tmpl w:val="38B4CF62"/>
    <w:lvl w:ilvl="0" w:tplc="B0B0D098">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792CE5"/>
    <w:multiLevelType w:val="hybridMultilevel"/>
    <w:tmpl w:val="235A862A"/>
    <w:lvl w:ilvl="0" w:tplc="631475A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263E4F29"/>
    <w:multiLevelType w:val="hybridMultilevel"/>
    <w:tmpl w:val="F99C836A"/>
    <w:lvl w:ilvl="0" w:tplc="F1DE7950">
      <w:start w:val="1"/>
      <w:numFmt w:val="ideographLegalTraditional"/>
      <w:lvlText w:val="%1、"/>
      <w:lvlJc w:val="left"/>
      <w:pPr>
        <w:ind w:left="1110" w:hanging="450"/>
      </w:pPr>
      <w:rPr>
        <w:rFonts w:ascii="標楷體" w:eastAsia="標楷體" w:hAnsi="標楷體" w:hint="default"/>
        <w:sz w:val="22"/>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4" w15:restartNumberingAfterBreak="0">
    <w:nsid w:val="271A4EFE"/>
    <w:multiLevelType w:val="multilevel"/>
    <w:tmpl w:val="6690FE70"/>
    <w:lvl w:ilvl="0">
      <w:start w:val="1"/>
      <w:numFmt w:val="taiwaneseCountingThousand"/>
      <w:lvlText w:val="%1、"/>
      <w:lvlJc w:val="left"/>
      <w:pPr>
        <w:ind w:left="1472" w:hanging="480"/>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5" w15:restartNumberingAfterBreak="0">
    <w:nsid w:val="2FD775B0"/>
    <w:multiLevelType w:val="hybridMultilevel"/>
    <w:tmpl w:val="FC560610"/>
    <w:lvl w:ilvl="0" w:tplc="1D48DA52">
      <w:start w:val="1"/>
      <w:numFmt w:val="taiwaneseCountingThousand"/>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31862AB4"/>
    <w:multiLevelType w:val="hybridMultilevel"/>
    <w:tmpl w:val="E82691D0"/>
    <w:lvl w:ilvl="0" w:tplc="FB826CA2">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7" w15:restartNumberingAfterBreak="0">
    <w:nsid w:val="35280F97"/>
    <w:multiLevelType w:val="hybridMultilevel"/>
    <w:tmpl w:val="8B6AE0E8"/>
    <w:lvl w:ilvl="0" w:tplc="04090015">
      <w:start w:val="1"/>
      <w:numFmt w:val="taiwaneseCountingThousand"/>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35BF1528"/>
    <w:multiLevelType w:val="hybridMultilevel"/>
    <w:tmpl w:val="AA8C2D5E"/>
    <w:lvl w:ilvl="0" w:tplc="12406100">
      <w:start w:val="1"/>
      <w:numFmt w:val="taiwaneseCountingThousand"/>
      <w:lvlText w:val="第%1條"/>
      <w:lvlJc w:val="left"/>
      <w:pPr>
        <w:ind w:left="960" w:hanging="9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277419"/>
    <w:multiLevelType w:val="hybridMultilevel"/>
    <w:tmpl w:val="5574D8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E86228B"/>
    <w:multiLevelType w:val="hybridMultilevel"/>
    <w:tmpl w:val="668EE7A0"/>
    <w:lvl w:ilvl="0" w:tplc="2168105E">
      <w:start w:val="1"/>
      <w:numFmt w:val="decimal"/>
      <w:lvlText w:val="Article %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649A3699"/>
    <w:multiLevelType w:val="hybridMultilevel"/>
    <w:tmpl w:val="C7DE092E"/>
    <w:lvl w:ilvl="0" w:tplc="99D042C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A71309F"/>
    <w:multiLevelType w:val="multilevel"/>
    <w:tmpl w:val="244005B8"/>
    <w:lvl w:ilvl="0">
      <w:start w:val="3"/>
      <w:numFmt w:val="taiwaneseCountingThousand"/>
      <w:lvlText w:val="%1、"/>
      <w:lvlJc w:val="left"/>
      <w:pPr>
        <w:ind w:left="570" w:hanging="57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86A42F2"/>
    <w:multiLevelType w:val="hybridMultilevel"/>
    <w:tmpl w:val="2072F542"/>
    <w:lvl w:ilvl="0" w:tplc="04090013">
      <w:start w:val="1"/>
      <w:numFmt w:val="upperRoman"/>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0"/>
  </w:num>
  <w:num w:numId="2">
    <w:abstractNumId w:val="3"/>
  </w:num>
  <w:num w:numId="3">
    <w:abstractNumId w:val="11"/>
  </w:num>
  <w:num w:numId="4">
    <w:abstractNumId w:val="5"/>
  </w:num>
  <w:num w:numId="5">
    <w:abstractNumId w:val="2"/>
  </w:num>
  <w:num w:numId="6">
    <w:abstractNumId w:val="4"/>
  </w:num>
  <w:num w:numId="7">
    <w:abstractNumId w:val="8"/>
  </w:num>
  <w:num w:numId="8">
    <w:abstractNumId w:val="12"/>
  </w:num>
  <w:num w:numId="9">
    <w:abstractNumId w:val="6"/>
  </w:num>
  <w:num w:numId="10">
    <w:abstractNumId w:val="1"/>
  </w:num>
  <w:num w:numId="11">
    <w:abstractNumId w:val="9"/>
  </w:num>
  <w:num w:numId="12">
    <w:abstractNumId w:val="7"/>
  </w:num>
  <w:num w:numId="13">
    <w:abstractNumId w:val="10"/>
  </w:num>
  <w:num w:numId="1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isplayBackgroundShap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7D3"/>
    <w:rsid w:val="0000069A"/>
    <w:rsid w:val="000025C1"/>
    <w:rsid w:val="000045D9"/>
    <w:rsid w:val="00005AF8"/>
    <w:rsid w:val="00005C07"/>
    <w:rsid w:val="00010296"/>
    <w:rsid w:val="00010345"/>
    <w:rsid w:val="000111CB"/>
    <w:rsid w:val="00011A2F"/>
    <w:rsid w:val="00011D88"/>
    <w:rsid w:val="000131C3"/>
    <w:rsid w:val="00015226"/>
    <w:rsid w:val="00015400"/>
    <w:rsid w:val="000158D8"/>
    <w:rsid w:val="0001636E"/>
    <w:rsid w:val="00017AAC"/>
    <w:rsid w:val="00020584"/>
    <w:rsid w:val="00021A1E"/>
    <w:rsid w:val="0002309C"/>
    <w:rsid w:val="00023D23"/>
    <w:rsid w:val="000247B0"/>
    <w:rsid w:val="00024E71"/>
    <w:rsid w:val="000269B6"/>
    <w:rsid w:val="00027493"/>
    <w:rsid w:val="00030202"/>
    <w:rsid w:val="000304E9"/>
    <w:rsid w:val="00031A7F"/>
    <w:rsid w:val="00031E05"/>
    <w:rsid w:val="00032DD4"/>
    <w:rsid w:val="00032E35"/>
    <w:rsid w:val="00033095"/>
    <w:rsid w:val="00034B3A"/>
    <w:rsid w:val="000352D7"/>
    <w:rsid w:val="00036424"/>
    <w:rsid w:val="000364AB"/>
    <w:rsid w:val="00037760"/>
    <w:rsid w:val="00037AEE"/>
    <w:rsid w:val="00042EBF"/>
    <w:rsid w:val="00044A84"/>
    <w:rsid w:val="000458D1"/>
    <w:rsid w:val="00045956"/>
    <w:rsid w:val="000466BA"/>
    <w:rsid w:val="0005045E"/>
    <w:rsid w:val="0005201C"/>
    <w:rsid w:val="00052F20"/>
    <w:rsid w:val="000532D5"/>
    <w:rsid w:val="0005407B"/>
    <w:rsid w:val="00057A2F"/>
    <w:rsid w:val="000601FA"/>
    <w:rsid w:val="00061EA6"/>
    <w:rsid w:val="000623D1"/>
    <w:rsid w:val="00063AB2"/>
    <w:rsid w:val="00063D0D"/>
    <w:rsid w:val="00064410"/>
    <w:rsid w:val="0006446B"/>
    <w:rsid w:val="00064DAF"/>
    <w:rsid w:val="000671B2"/>
    <w:rsid w:val="00070C62"/>
    <w:rsid w:val="00072DFD"/>
    <w:rsid w:val="0007430F"/>
    <w:rsid w:val="000775C6"/>
    <w:rsid w:val="000802F1"/>
    <w:rsid w:val="00080D7E"/>
    <w:rsid w:val="00082004"/>
    <w:rsid w:val="0008200C"/>
    <w:rsid w:val="00082471"/>
    <w:rsid w:val="0008377C"/>
    <w:rsid w:val="00084245"/>
    <w:rsid w:val="00084D5F"/>
    <w:rsid w:val="0008590B"/>
    <w:rsid w:val="00086C73"/>
    <w:rsid w:val="00087237"/>
    <w:rsid w:val="0009059A"/>
    <w:rsid w:val="00091995"/>
    <w:rsid w:val="00092FE6"/>
    <w:rsid w:val="00093FF8"/>
    <w:rsid w:val="000943E8"/>
    <w:rsid w:val="000A1C36"/>
    <w:rsid w:val="000A1E10"/>
    <w:rsid w:val="000A2B7A"/>
    <w:rsid w:val="000A3C97"/>
    <w:rsid w:val="000A46E6"/>
    <w:rsid w:val="000A481C"/>
    <w:rsid w:val="000A4F68"/>
    <w:rsid w:val="000A702B"/>
    <w:rsid w:val="000B1355"/>
    <w:rsid w:val="000B2408"/>
    <w:rsid w:val="000B3B39"/>
    <w:rsid w:val="000B5575"/>
    <w:rsid w:val="000B58F3"/>
    <w:rsid w:val="000C41A8"/>
    <w:rsid w:val="000C48EA"/>
    <w:rsid w:val="000C5257"/>
    <w:rsid w:val="000C59A4"/>
    <w:rsid w:val="000C5B4F"/>
    <w:rsid w:val="000C6144"/>
    <w:rsid w:val="000C6227"/>
    <w:rsid w:val="000C6929"/>
    <w:rsid w:val="000C73B3"/>
    <w:rsid w:val="000D1408"/>
    <w:rsid w:val="000D2FFE"/>
    <w:rsid w:val="000D3B41"/>
    <w:rsid w:val="000D3FB1"/>
    <w:rsid w:val="000D658C"/>
    <w:rsid w:val="000D7739"/>
    <w:rsid w:val="000E07A0"/>
    <w:rsid w:val="000E0C07"/>
    <w:rsid w:val="000E116C"/>
    <w:rsid w:val="000E13F8"/>
    <w:rsid w:val="000E1712"/>
    <w:rsid w:val="000E23FD"/>
    <w:rsid w:val="000E7F38"/>
    <w:rsid w:val="000F07AE"/>
    <w:rsid w:val="000F1D2E"/>
    <w:rsid w:val="000F22EC"/>
    <w:rsid w:val="000F2D78"/>
    <w:rsid w:val="000F4018"/>
    <w:rsid w:val="000F421A"/>
    <w:rsid w:val="000F62AA"/>
    <w:rsid w:val="000F6323"/>
    <w:rsid w:val="00100A67"/>
    <w:rsid w:val="00101918"/>
    <w:rsid w:val="00102DCE"/>
    <w:rsid w:val="00103081"/>
    <w:rsid w:val="00104996"/>
    <w:rsid w:val="001121A4"/>
    <w:rsid w:val="00113D27"/>
    <w:rsid w:val="001140D5"/>
    <w:rsid w:val="00114E23"/>
    <w:rsid w:val="00115180"/>
    <w:rsid w:val="00115456"/>
    <w:rsid w:val="00117CD4"/>
    <w:rsid w:val="00120C85"/>
    <w:rsid w:val="0012304F"/>
    <w:rsid w:val="001232C5"/>
    <w:rsid w:val="0012337D"/>
    <w:rsid w:val="00125074"/>
    <w:rsid w:val="0012549B"/>
    <w:rsid w:val="001269BD"/>
    <w:rsid w:val="0012708A"/>
    <w:rsid w:val="00127202"/>
    <w:rsid w:val="00127E18"/>
    <w:rsid w:val="0013002D"/>
    <w:rsid w:val="00130090"/>
    <w:rsid w:val="00130C07"/>
    <w:rsid w:val="00133082"/>
    <w:rsid w:val="00134754"/>
    <w:rsid w:val="00140AA5"/>
    <w:rsid w:val="00140C07"/>
    <w:rsid w:val="001420AF"/>
    <w:rsid w:val="00143AF2"/>
    <w:rsid w:val="001473A4"/>
    <w:rsid w:val="00147F90"/>
    <w:rsid w:val="0015000F"/>
    <w:rsid w:val="001504CC"/>
    <w:rsid w:val="00150796"/>
    <w:rsid w:val="001510D4"/>
    <w:rsid w:val="00151626"/>
    <w:rsid w:val="001520F2"/>
    <w:rsid w:val="00152D35"/>
    <w:rsid w:val="00152F8F"/>
    <w:rsid w:val="00153139"/>
    <w:rsid w:val="00156365"/>
    <w:rsid w:val="00156FCD"/>
    <w:rsid w:val="0016067A"/>
    <w:rsid w:val="001614BA"/>
    <w:rsid w:val="00161F2D"/>
    <w:rsid w:val="00162D5F"/>
    <w:rsid w:val="00163475"/>
    <w:rsid w:val="0016396B"/>
    <w:rsid w:val="00164393"/>
    <w:rsid w:val="00165127"/>
    <w:rsid w:val="00167404"/>
    <w:rsid w:val="00170E9C"/>
    <w:rsid w:val="001716F2"/>
    <w:rsid w:val="00175BD7"/>
    <w:rsid w:val="00176C8E"/>
    <w:rsid w:val="00180127"/>
    <w:rsid w:val="00180F87"/>
    <w:rsid w:val="001832F5"/>
    <w:rsid w:val="0018378A"/>
    <w:rsid w:val="00185F7B"/>
    <w:rsid w:val="001873F0"/>
    <w:rsid w:val="00190EAE"/>
    <w:rsid w:val="00191B2C"/>
    <w:rsid w:val="00192B91"/>
    <w:rsid w:val="00194405"/>
    <w:rsid w:val="00194615"/>
    <w:rsid w:val="00195078"/>
    <w:rsid w:val="00195116"/>
    <w:rsid w:val="00195990"/>
    <w:rsid w:val="001959BD"/>
    <w:rsid w:val="00195B02"/>
    <w:rsid w:val="00195C73"/>
    <w:rsid w:val="00196A6F"/>
    <w:rsid w:val="001A045E"/>
    <w:rsid w:val="001A0E5E"/>
    <w:rsid w:val="001A11C4"/>
    <w:rsid w:val="001B0B80"/>
    <w:rsid w:val="001B15C0"/>
    <w:rsid w:val="001B5E3A"/>
    <w:rsid w:val="001B72FD"/>
    <w:rsid w:val="001B77FC"/>
    <w:rsid w:val="001C1345"/>
    <w:rsid w:val="001C17D2"/>
    <w:rsid w:val="001C1B3A"/>
    <w:rsid w:val="001C381B"/>
    <w:rsid w:val="001C6544"/>
    <w:rsid w:val="001D0F82"/>
    <w:rsid w:val="001D1D89"/>
    <w:rsid w:val="001D26AD"/>
    <w:rsid w:val="001D3DB2"/>
    <w:rsid w:val="001D580B"/>
    <w:rsid w:val="001D7790"/>
    <w:rsid w:val="001E0AEB"/>
    <w:rsid w:val="001E1BFB"/>
    <w:rsid w:val="001E26C4"/>
    <w:rsid w:val="001E5611"/>
    <w:rsid w:val="001E58B8"/>
    <w:rsid w:val="001E743E"/>
    <w:rsid w:val="001F0D45"/>
    <w:rsid w:val="001F26AE"/>
    <w:rsid w:val="001F494A"/>
    <w:rsid w:val="001F750F"/>
    <w:rsid w:val="00200018"/>
    <w:rsid w:val="00200F30"/>
    <w:rsid w:val="00200FE7"/>
    <w:rsid w:val="002014F3"/>
    <w:rsid w:val="00201E2C"/>
    <w:rsid w:val="0020441E"/>
    <w:rsid w:val="00205999"/>
    <w:rsid w:val="00205B49"/>
    <w:rsid w:val="00205C9B"/>
    <w:rsid w:val="002061FC"/>
    <w:rsid w:val="0020681F"/>
    <w:rsid w:val="0020692F"/>
    <w:rsid w:val="00207038"/>
    <w:rsid w:val="002078AB"/>
    <w:rsid w:val="00210A39"/>
    <w:rsid w:val="00214EC6"/>
    <w:rsid w:val="00216499"/>
    <w:rsid w:val="002165F8"/>
    <w:rsid w:val="00217DE1"/>
    <w:rsid w:val="00217FE3"/>
    <w:rsid w:val="0022308B"/>
    <w:rsid w:val="00223A26"/>
    <w:rsid w:val="00223F1E"/>
    <w:rsid w:val="00224B6D"/>
    <w:rsid w:val="00231DB3"/>
    <w:rsid w:val="002326FD"/>
    <w:rsid w:val="002331C4"/>
    <w:rsid w:val="00233915"/>
    <w:rsid w:val="0023405D"/>
    <w:rsid w:val="00234063"/>
    <w:rsid w:val="00235AAA"/>
    <w:rsid w:val="002360E9"/>
    <w:rsid w:val="0023763C"/>
    <w:rsid w:val="00237692"/>
    <w:rsid w:val="00240EBA"/>
    <w:rsid w:val="002410FC"/>
    <w:rsid w:val="00241216"/>
    <w:rsid w:val="00241866"/>
    <w:rsid w:val="002438D6"/>
    <w:rsid w:val="00244DD4"/>
    <w:rsid w:val="00245911"/>
    <w:rsid w:val="00245EAE"/>
    <w:rsid w:val="00245F46"/>
    <w:rsid w:val="002504E2"/>
    <w:rsid w:val="00252A3C"/>
    <w:rsid w:val="00254205"/>
    <w:rsid w:val="0025438F"/>
    <w:rsid w:val="00254A88"/>
    <w:rsid w:val="00254E98"/>
    <w:rsid w:val="00256C7F"/>
    <w:rsid w:val="00261A9A"/>
    <w:rsid w:val="00261B35"/>
    <w:rsid w:val="002633AD"/>
    <w:rsid w:val="00264A94"/>
    <w:rsid w:val="00264B20"/>
    <w:rsid w:val="00264BC9"/>
    <w:rsid w:val="00266982"/>
    <w:rsid w:val="00270318"/>
    <w:rsid w:val="002705B1"/>
    <w:rsid w:val="002705EB"/>
    <w:rsid w:val="00270CE5"/>
    <w:rsid w:val="00273BB7"/>
    <w:rsid w:val="0027498D"/>
    <w:rsid w:val="002754F1"/>
    <w:rsid w:val="00275803"/>
    <w:rsid w:val="00277377"/>
    <w:rsid w:val="00280019"/>
    <w:rsid w:val="00280822"/>
    <w:rsid w:val="00281368"/>
    <w:rsid w:val="00282C05"/>
    <w:rsid w:val="002842D6"/>
    <w:rsid w:val="002847F8"/>
    <w:rsid w:val="00284EBD"/>
    <w:rsid w:val="00284EDD"/>
    <w:rsid w:val="00285C6D"/>
    <w:rsid w:val="00286AAE"/>
    <w:rsid w:val="00286F9C"/>
    <w:rsid w:val="002870B8"/>
    <w:rsid w:val="002871B1"/>
    <w:rsid w:val="00287923"/>
    <w:rsid w:val="00290165"/>
    <w:rsid w:val="002915CE"/>
    <w:rsid w:val="00291C5B"/>
    <w:rsid w:val="00296521"/>
    <w:rsid w:val="0029759C"/>
    <w:rsid w:val="00297B0D"/>
    <w:rsid w:val="002A32E5"/>
    <w:rsid w:val="002A3592"/>
    <w:rsid w:val="002A651B"/>
    <w:rsid w:val="002A6B25"/>
    <w:rsid w:val="002A6BE8"/>
    <w:rsid w:val="002B0707"/>
    <w:rsid w:val="002B11BC"/>
    <w:rsid w:val="002B1E04"/>
    <w:rsid w:val="002B22DF"/>
    <w:rsid w:val="002B317A"/>
    <w:rsid w:val="002B3AE1"/>
    <w:rsid w:val="002B4079"/>
    <w:rsid w:val="002B4286"/>
    <w:rsid w:val="002B55C9"/>
    <w:rsid w:val="002B5E4C"/>
    <w:rsid w:val="002C3A23"/>
    <w:rsid w:val="002C40F5"/>
    <w:rsid w:val="002C6B6F"/>
    <w:rsid w:val="002C7C82"/>
    <w:rsid w:val="002C7D5E"/>
    <w:rsid w:val="002D0CBC"/>
    <w:rsid w:val="002D2D7C"/>
    <w:rsid w:val="002D7FDE"/>
    <w:rsid w:val="002E1541"/>
    <w:rsid w:val="002E37E0"/>
    <w:rsid w:val="002E3BFC"/>
    <w:rsid w:val="002E4131"/>
    <w:rsid w:val="002E6AB3"/>
    <w:rsid w:val="002F042F"/>
    <w:rsid w:val="002F1A11"/>
    <w:rsid w:val="002F20A1"/>
    <w:rsid w:val="002F2B27"/>
    <w:rsid w:val="002F581B"/>
    <w:rsid w:val="002F5D69"/>
    <w:rsid w:val="002F755B"/>
    <w:rsid w:val="002F7912"/>
    <w:rsid w:val="00300215"/>
    <w:rsid w:val="00300CCA"/>
    <w:rsid w:val="003024B5"/>
    <w:rsid w:val="00302730"/>
    <w:rsid w:val="00302EF5"/>
    <w:rsid w:val="0030470C"/>
    <w:rsid w:val="003057A5"/>
    <w:rsid w:val="00306470"/>
    <w:rsid w:val="00307049"/>
    <w:rsid w:val="00307A21"/>
    <w:rsid w:val="00310F33"/>
    <w:rsid w:val="00311762"/>
    <w:rsid w:val="003118A0"/>
    <w:rsid w:val="003137F2"/>
    <w:rsid w:val="003211A2"/>
    <w:rsid w:val="00321CF2"/>
    <w:rsid w:val="00325447"/>
    <w:rsid w:val="00330468"/>
    <w:rsid w:val="00331E5A"/>
    <w:rsid w:val="00333589"/>
    <w:rsid w:val="0033364A"/>
    <w:rsid w:val="00335B02"/>
    <w:rsid w:val="00335DF7"/>
    <w:rsid w:val="00335E7C"/>
    <w:rsid w:val="0033632F"/>
    <w:rsid w:val="00337D39"/>
    <w:rsid w:val="00340C2C"/>
    <w:rsid w:val="00341196"/>
    <w:rsid w:val="00341773"/>
    <w:rsid w:val="00341ADA"/>
    <w:rsid w:val="003421B7"/>
    <w:rsid w:val="0034283E"/>
    <w:rsid w:val="00343486"/>
    <w:rsid w:val="003438DD"/>
    <w:rsid w:val="00343D01"/>
    <w:rsid w:val="003440E7"/>
    <w:rsid w:val="003448EA"/>
    <w:rsid w:val="00344BA5"/>
    <w:rsid w:val="003455E8"/>
    <w:rsid w:val="00345AD4"/>
    <w:rsid w:val="00345BC3"/>
    <w:rsid w:val="00345F4A"/>
    <w:rsid w:val="00350078"/>
    <w:rsid w:val="00351528"/>
    <w:rsid w:val="00351DAE"/>
    <w:rsid w:val="00351E69"/>
    <w:rsid w:val="00353A5A"/>
    <w:rsid w:val="0035473E"/>
    <w:rsid w:val="00354E00"/>
    <w:rsid w:val="0035521A"/>
    <w:rsid w:val="00356859"/>
    <w:rsid w:val="00357530"/>
    <w:rsid w:val="0036277A"/>
    <w:rsid w:val="00362CBF"/>
    <w:rsid w:val="00364CCA"/>
    <w:rsid w:val="003654BD"/>
    <w:rsid w:val="0036650A"/>
    <w:rsid w:val="00371464"/>
    <w:rsid w:val="003725D6"/>
    <w:rsid w:val="00373F02"/>
    <w:rsid w:val="003742C2"/>
    <w:rsid w:val="00374DD7"/>
    <w:rsid w:val="00376440"/>
    <w:rsid w:val="00377B03"/>
    <w:rsid w:val="00380AD1"/>
    <w:rsid w:val="00384F33"/>
    <w:rsid w:val="0038610E"/>
    <w:rsid w:val="003910BE"/>
    <w:rsid w:val="0039197D"/>
    <w:rsid w:val="0039199C"/>
    <w:rsid w:val="00392D2D"/>
    <w:rsid w:val="00393C9F"/>
    <w:rsid w:val="00394434"/>
    <w:rsid w:val="00397219"/>
    <w:rsid w:val="003A0CA8"/>
    <w:rsid w:val="003A4DA4"/>
    <w:rsid w:val="003A5BB6"/>
    <w:rsid w:val="003B0A41"/>
    <w:rsid w:val="003B190C"/>
    <w:rsid w:val="003C04CE"/>
    <w:rsid w:val="003C096F"/>
    <w:rsid w:val="003C0DD6"/>
    <w:rsid w:val="003C225A"/>
    <w:rsid w:val="003C230D"/>
    <w:rsid w:val="003C28B1"/>
    <w:rsid w:val="003C2B64"/>
    <w:rsid w:val="003C2EF0"/>
    <w:rsid w:val="003C3DE7"/>
    <w:rsid w:val="003C465A"/>
    <w:rsid w:val="003C4B37"/>
    <w:rsid w:val="003C5AE4"/>
    <w:rsid w:val="003C6C70"/>
    <w:rsid w:val="003C7514"/>
    <w:rsid w:val="003C75A4"/>
    <w:rsid w:val="003C7B78"/>
    <w:rsid w:val="003D0183"/>
    <w:rsid w:val="003D1490"/>
    <w:rsid w:val="003D1F8F"/>
    <w:rsid w:val="003D36CF"/>
    <w:rsid w:val="003E0F10"/>
    <w:rsid w:val="003E182D"/>
    <w:rsid w:val="003E25D1"/>
    <w:rsid w:val="003E261C"/>
    <w:rsid w:val="003E2B00"/>
    <w:rsid w:val="003E45E8"/>
    <w:rsid w:val="003E4ED0"/>
    <w:rsid w:val="003E6F4D"/>
    <w:rsid w:val="003F10FC"/>
    <w:rsid w:val="003F1702"/>
    <w:rsid w:val="003F1D94"/>
    <w:rsid w:val="003F2095"/>
    <w:rsid w:val="003F2B5D"/>
    <w:rsid w:val="003F3DE7"/>
    <w:rsid w:val="003F3FAA"/>
    <w:rsid w:val="003F4238"/>
    <w:rsid w:val="003F5190"/>
    <w:rsid w:val="003F6E9A"/>
    <w:rsid w:val="003F7AFE"/>
    <w:rsid w:val="00401210"/>
    <w:rsid w:val="0040302D"/>
    <w:rsid w:val="004032A1"/>
    <w:rsid w:val="00404DA7"/>
    <w:rsid w:val="00404FA9"/>
    <w:rsid w:val="0040531B"/>
    <w:rsid w:val="004068C4"/>
    <w:rsid w:val="00406D8B"/>
    <w:rsid w:val="004108E1"/>
    <w:rsid w:val="004137E0"/>
    <w:rsid w:val="00413E9B"/>
    <w:rsid w:val="004156C7"/>
    <w:rsid w:val="00416023"/>
    <w:rsid w:val="004162B6"/>
    <w:rsid w:val="004164EB"/>
    <w:rsid w:val="0041797C"/>
    <w:rsid w:val="00417FF3"/>
    <w:rsid w:val="00421143"/>
    <w:rsid w:val="00421EF0"/>
    <w:rsid w:val="004241AD"/>
    <w:rsid w:val="0042452A"/>
    <w:rsid w:val="0042625E"/>
    <w:rsid w:val="00427530"/>
    <w:rsid w:val="00430E4D"/>
    <w:rsid w:val="00431C50"/>
    <w:rsid w:val="0043310C"/>
    <w:rsid w:val="00433ABF"/>
    <w:rsid w:val="0043404D"/>
    <w:rsid w:val="00434947"/>
    <w:rsid w:val="00434C04"/>
    <w:rsid w:val="00436C3D"/>
    <w:rsid w:val="00440568"/>
    <w:rsid w:val="0044095B"/>
    <w:rsid w:val="00440ECF"/>
    <w:rsid w:val="00441FDD"/>
    <w:rsid w:val="00442B7F"/>
    <w:rsid w:val="004449B5"/>
    <w:rsid w:val="00447AB0"/>
    <w:rsid w:val="0045477A"/>
    <w:rsid w:val="004560F3"/>
    <w:rsid w:val="00457810"/>
    <w:rsid w:val="00460D9F"/>
    <w:rsid w:val="004610BF"/>
    <w:rsid w:val="004638A8"/>
    <w:rsid w:val="00463F44"/>
    <w:rsid w:val="00464917"/>
    <w:rsid w:val="00465430"/>
    <w:rsid w:val="00467AE2"/>
    <w:rsid w:val="004706CE"/>
    <w:rsid w:val="00472435"/>
    <w:rsid w:val="004738DD"/>
    <w:rsid w:val="0048094D"/>
    <w:rsid w:val="00481B89"/>
    <w:rsid w:val="00482647"/>
    <w:rsid w:val="0048670C"/>
    <w:rsid w:val="00487347"/>
    <w:rsid w:val="00491780"/>
    <w:rsid w:val="004919A8"/>
    <w:rsid w:val="00491B58"/>
    <w:rsid w:val="00491E8C"/>
    <w:rsid w:val="00494807"/>
    <w:rsid w:val="00496454"/>
    <w:rsid w:val="00497268"/>
    <w:rsid w:val="0049731D"/>
    <w:rsid w:val="004A02EC"/>
    <w:rsid w:val="004A3DD2"/>
    <w:rsid w:val="004A3ECA"/>
    <w:rsid w:val="004A5A02"/>
    <w:rsid w:val="004A7BF8"/>
    <w:rsid w:val="004B08D4"/>
    <w:rsid w:val="004B0E65"/>
    <w:rsid w:val="004B43C5"/>
    <w:rsid w:val="004B4BA2"/>
    <w:rsid w:val="004B56CC"/>
    <w:rsid w:val="004B5840"/>
    <w:rsid w:val="004B650F"/>
    <w:rsid w:val="004B7ED7"/>
    <w:rsid w:val="004B7EF2"/>
    <w:rsid w:val="004C03B8"/>
    <w:rsid w:val="004C0A3E"/>
    <w:rsid w:val="004C1296"/>
    <w:rsid w:val="004C1F06"/>
    <w:rsid w:val="004C3FD9"/>
    <w:rsid w:val="004C7B98"/>
    <w:rsid w:val="004C7EB3"/>
    <w:rsid w:val="004D0426"/>
    <w:rsid w:val="004D1760"/>
    <w:rsid w:val="004D19F6"/>
    <w:rsid w:val="004D567B"/>
    <w:rsid w:val="004D6039"/>
    <w:rsid w:val="004D6535"/>
    <w:rsid w:val="004D6C2B"/>
    <w:rsid w:val="004D6CEC"/>
    <w:rsid w:val="004E1BEB"/>
    <w:rsid w:val="004E2B81"/>
    <w:rsid w:val="004E56CD"/>
    <w:rsid w:val="004E5D39"/>
    <w:rsid w:val="004E6951"/>
    <w:rsid w:val="004E71F3"/>
    <w:rsid w:val="004F0444"/>
    <w:rsid w:val="004F31AE"/>
    <w:rsid w:val="004F65DB"/>
    <w:rsid w:val="0050070D"/>
    <w:rsid w:val="00505A01"/>
    <w:rsid w:val="005060BE"/>
    <w:rsid w:val="00506405"/>
    <w:rsid w:val="005070E0"/>
    <w:rsid w:val="00510756"/>
    <w:rsid w:val="00510E72"/>
    <w:rsid w:val="005110DE"/>
    <w:rsid w:val="00511484"/>
    <w:rsid w:val="00515AD1"/>
    <w:rsid w:val="00515B95"/>
    <w:rsid w:val="00516B5B"/>
    <w:rsid w:val="00516DCE"/>
    <w:rsid w:val="0052422B"/>
    <w:rsid w:val="005279E9"/>
    <w:rsid w:val="00531153"/>
    <w:rsid w:val="00535341"/>
    <w:rsid w:val="00535B4A"/>
    <w:rsid w:val="0053606C"/>
    <w:rsid w:val="00536CC0"/>
    <w:rsid w:val="00537720"/>
    <w:rsid w:val="00537933"/>
    <w:rsid w:val="00541CF1"/>
    <w:rsid w:val="005423CC"/>
    <w:rsid w:val="005431DF"/>
    <w:rsid w:val="005444C6"/>
    <w:rsid w:val="005457EA"/>
    <w:rsid w:val="00547048"/>
    <w:rsid w:val="0055005B"/>
    <w:rsid w:val="00553A69"/>
    <w:rsid w:val="00556048"/>
    <w:rsid w:val="00556F16"/>
    <w:rsid w:val="00557479"/>
    <w:rsid w:val="005602E6"/>
    <w:rsid w:val="005665C2"/>
    <w:rsid w:val="00566EA1"/>
    <w:rsid w:val="0056761D"/>
    <w:rsid w:val="005704BD"/>
    <w:rsid w:val="00570A4B"/>
    <w:rsid w:val="005748AA"/>
    <w:rsid w:val="00577BAB"/>
    <w:rsid w:val="005826C9"/>
    <w:rsid w:val="0058491B"/>
    <w:rsid w:val="005852BC"/>
    <w:rsid w:val="0058595B"/>
    <w:rsid w:val="00585C38"/>
    <w:rsid w:val="00585FFC"/>
    <w:rsid w:val="00594751"/>
    <w:rsid w:val="00596DC8"/>
    <w:rsid w:val="005A19AE"/>
    <w:rsid w:val="005A20B2"/>
    <w:rsid w:val="005A27E7"/>
    <w:rsid w:val="005A420A"/>
    <w:rsid w:val="005A5C4E"/>
    <w:rsid w:val="005A6CD7"/>
    <w:rsid w:val="005A72C8"/>
    <w:rsid w:val="005B07D6"/>
    <w:rsid w:val="005B0E93"/>
    <w:rsid w:val="005B1423"/>
    <w:rsid w:val="005B2359"/>
    <w:rsid w:val="005B2419"/>
    <w:rsid w:val="005B272F"/>
    <w:rsid w:val="005B30E2"/>
    <w:rsid w:val="005B4FDF"/>
    <w:rsid w:val="005B62C0"/>
    <w:rsid w:val="005B75E6"/>
    <w:rsid w:val="005C379C"/>
    <w:rsid w:val="005C5695"/>
    <w:rsid w:val="005C61F5"/>
    <w:rsid w:val="005C66B1"/>
    <w:rsid w:val="005C77A9"/>
    <w:rsid w:val="005D1C55"/>
    <w:rsid w:val="005D2B8C"/>
    <w:rsid w:val="005D3E8B"/>
    <w:rsid w:val="005D466F"/>
    <w:rsid w:val="005D5315"/>
    <w:rsid w:val="005D5418"/>
    <w:rsid w:val="005D76DF"/>
    <w:rsid w:val="005E045A"/>
    <w:rsid w:val="005E3E64"/>
    <w:rsid w:val="005E4D74"/>
    <w:rsid w:val="005E70A2"/>
    <w:rsid w:val="005E7B0B"/>
    <w:rsid w:val="005F0C86"/>
    <w:rsid w:val="005F46CE"/>
    <w:rsid w:val="005F53F2"/>
    <w:rsid w:val="005F56BF"/>
    <w:rsid w:val="005F6BA2"/>
    <w:rsid w:val="005F7ECB"/>
    <w:rsid w:val="00600691"/>
    <w:rsid w:val="006014AF"/>
    <w:rsid w:val="00603444"/>
    <w:rsid w:val="00605693"/>
    <w:rsid w:val="00611CED"/>
    <w:rsid w:val="006135F0"/>
    <w:rsid w:val="00614175"/>
    <w:rsid w:val="00614379"/>
    <w:rsid w:val="00615AF7"/>
    <w:rsid w:val="0061614C"/>
    <w:rsid w:val="00617C7C"/>
    <w:rsid w:val="00620351"/>
    <w:rsid w:val="00620720"/>
    <w:rsid w:val="00620C0E"/>
    <w:rsid w:val="00622274"/>
    <w:rsid w:val="006224FC"/>
    <w:rsid w:val="0062522C"/>
    <w:rsid w:val="00625C3E"/>
    <w:rsid w:val="006261AD"/>
    <w:rsid w:val="006264DA"/>
    <w:rsid w:val="006270D5"/>
    <w:rsid w:val="00630473"/>
    <w:rsid w:val="006306A0"/>
    <w:rsid w:val="00632F4B"/>
    <w:rsid w:val="0063361F"/>
    <w:rsid w:val="00633B34"/>
    <w:rsid w:val="00633DEC"/>
    <w:rsid w:val="006368EF"/>
    <w:rsid w:val="00641272"/>
    <w:rsid w:val="006428E3"/>
    <w:rsid w:val="00642FDA"/>
    <w:rsid w:val="00643300"/>
    <w:rsid w:val="00645BC9"/>
    <w:rsid w:val="00646048"/>
    <w:rsid w:val="00646204"/>
    <w:rsid w:val="00646F88"/>
    <w:rsid w:val="0065032D"/>
    <w:rsid w:val="00650E89"/>
    <w:rsid w:val="006526CC"/>
    <w:rsid w:val="00654342"/>
    <w:rsid w:val="006544F5"/>
    <w:rsid w:val="00654E7F"/>
    <w:rsid w:val="00655297"/>
    <w:rsid w:val="0065569F"/>
    <w:rsid w:val="00656D72"/>
    <w:rsid w:val="006576A2"/>
    <w:rsid w:val="00660FEB"/>
    <w:rsid w:val="00661E5A"/>
    <w:rsid w:val="006623F7"/>
    <w:rsid w:val="0066277B"/>
    <w:rsid w:val="00662ACC"/>
    <w:rsid w:val="00664712"/>
    <w:rsid w:val="00666585"/>
    <w:rsid w:val="006673B4"/>
    <w:rsid w:val="006674F6"/>
    <w:rsid w:val="00667AC1"/>
    <w:rsid w:val="00670E55"/>
    <w:rsid w:val="006713C3"/>
    <w:rsid w:val="00672678"/>
    <w:rsid w:val="0067306C"/>
    <w:rsid w:val="006744F4"/>
    <w:rsid w:val="00674E53"/>
    <w:rsid w:val="00675490"/>
    <w:rsid w:val="006757DD"/>
    <w:rsid w:val="00675AAB"/>
    <w:rsid w:val="0067624B"/>
    <w:rsid w:val="006767B5"/>
    <w:rsid w:val="00676D46"/>
    <w:rsid w:val="00677464"/>
    <w:rsid w:val="00680C77"/>
    <w:rsid w:val="00680D3B"/>
    <w:rsid w:val="0068295B"/>
    <w:rsid w:val="00682AD5"/>
    <w:rsid w:val="00682E11"/>
    <w:rsid w:val="00683499"/>
    <w:rsid w:val="006843B3"/>
    <w:rsid w:val="00686407"/>
    <w:rsid w:val="00690082"/>
    <w:rsid w:val="006918F8"/>
    <w:rsid w:val="00694793"/>
    <w:rsid w:val="00694C29"/>
    <w:rsid w:val="00694CA7"/>
    <w:rsid w:val="00695365"/>
    <w:rsid w:val="00696A33"/>
    <w:rsid w:val="00696B29"/>
    <w:rsid w:val="006A080D"/>
    <w:rsid w:val="006A3280"/>
    <w:rsid w:val="006A341D"/>
    <w:rsid w:val="006A41B4"/>
    <w:rsid w:val="006A42EB"/>
    <w:rsid w:val="006A484E"/>
    <w:rsid w:val="006A5989"/>
    <w:rsid w:val="006A715D"/>
    <w:rsid w:val="006B4181"/>
    <w:rsid w:val="006B4926"/>
    <w:rsid w:val="006B6B50"/>
    <w:rsid w:val="006C12B8"/>
    <w:rsid w:val="006C136A"/>
    <w:rsid w:val="006C2388"/>
    <w:rsid w:val="006C2B91"/>
    <w:rsid w:val="006C3648"/>
    <w:rsid w:val="006C53CA"/>
    <w:rsid w:val="006C5714"/>
    <w:rsid w:val="006C6861"/>
    <w:rsid w:val="006C705B"/>
    <w:rsid w:val="006C731B"/>
    <w:rsid w:val="006D02A5"/>
    <w:rsid w:val="006D2865"/>
    <w:rsid w:val="006D2E89"/>
    <w:rsid w:val="006D5533"/>
    <w:rsid w:val="006E025B"/>
    <w:rsid w:val="006E09A0"/>
    <w:rsid w:val="006E0D44"/>
    <w:rsid w:val="006E2E44"/>
    <w:rsid w:val="006E52D2"/>
    <w:rsid w:val="006E656A"/>
    <w:rsid w:val="006E6CD0"/>
    <w:rsid w:val="006F000F"/>
    <w:rsid w:val="006F0BBA"/>
    <w:rsid w:val="006F1EFA"/>
    <w:rsid w:val="006F370F"/>
    <w:rsid w:val="006F429D"/>
    <w:rsid w:val="006F590D"/>
    <w:rsid w:val="006F624F"/>
    <w:rsid w:val="006F642A"/>
    <w:rsid w:val="00700444"/>
    <w:rsid w:val="00702D87"/>
    <w:rsid w:val="007051FF"/>
    <w:rsid w:val="0070565B"/>
    <w:rsid w:val="007056B4"/>
    <w:rsid w:val="00705948"/>
    <w:rsid w:val="007060AB"/>
    <w:rsid w:val="0070705A"/>
    <w:rsid w:val="0070725F"/>
    <w:rsid w:val="007100F1"/>
    <w:rsid w:val="0071077C"/>
    <w:rsid w:val="00711452"/>
    <w:rsid w:val="00711E32"/>
    <w:rsid w:val="0071201B"/>
    <w:rsid w:val="00715997"/>
    <w:rsid w:val="00716311"/>
    <w:rsid w:val="007176F8"/>
    <w:rsid w:val="00721842"/>
    <w:rsid w:val="0072209E"/>
    <w:rsid w:val="00722A52"/>
    <w:rsid w:val="00723584"/>
    <w:rsid w:val="0072461E"/>
    <w:rsid w:val="00724858"/>
    <w:rsid w:val="00724925"/>
    <w:rsid w:val="0072498B"/>
    <w:rsid w:val="007264B8"/>
    <w:rsid w:val="00726A83"/>
    <w:rsid w:val="00733716"/>
    <w:rsid w:val="0073407B"/>
    <w:rsid w:val="00734F1B"/>
    <w:rsid w:val="00735294"/>
    <w:rsid w:val="00736131"/>
    <w:rsid w:val="00737499"/>
    <w:rsid w:val="007376CF"/>
    <w:rsid w:val="00737B71"/>
    <w:rsid w:val="00741D23"/>
    <w:rsid w:val="007429CE"/>
    <w:rsid w:val="0074494D"/>
    <w:rsid w:val="00745CCF"/>
    <w:rsid w:val="007467A2"/>
    <w:rsid w:val="0075202F"/>
    <w:rsid w:val="00753E8F"/>
    <w:rsid w:val="007542A0"/>
    <w:rsid w:val="00754FF8"/>
    <w:rsid w:val="0075506C"/>
    <w:rsid w:val="00755985"/>
    <w:rsid w:val="007561D2"/>
    <w:rsid w:val="00756D45"/>
    <w:rsid w:val="00757D8E"/>
    <w:rsid w:val="0076053F"/>
    <w:rsid w:val="00760710"/>
    <w:rsid w:val="00763C7B"/>
    <w:rsid w:val="0076405B"/>
    <w:rsid w:val="00764685"/>
    <w:rsid w:val="00765F53"/>
    <w:rsid w:val="007668CB"/>
    <w:rsid w:val="00766DED"/>
    <w:rsid w:val="00767033"/>
    <w:rsid w:val="0077081A"/>
    <w:rsid w:val="00775AAD"/>
    <w:rsid w:val="007760B3"/>
    <w:rsid w:val="0077639A"/>
    <w:rsid w:val="00777765"/>
    <w:rsid w:val="00782FA4"/>
    <w:rsid w:val="0078618B"/>
    <w:rsid w:val="007926FA"/>
    <w:rsid w:val="00792979"/>
    <w:rsid w:val="0079405A"/>
    <w:rsid w:val="00794161"/>
    <w:rsid w:val="00794842"/>
    <w:rsid w:val="0079496F"/>
    <w:rsid w:val="007966F0"/>
    <w:rsid w:val="00797735"/>
    <w:rsid w:val="007A1C49"/>
    <w:rsid w:val="007A2284"/>
    <w:rsid w:val="007A2959"/>
    <w:rsid w:val="007A473F"/>
    <w:rsid w:val="007A53D9"/>
    <w:rsid w:val="007A5896"/>
    <w:rsid w:val="007A6155"/>
    <w:rsid w:val="007A764B"/>
    <w:rsid w:val="007B1161"/>
    <w:rsid w:val="007B1CF6"/>
    <w:rsid w:val="007B21BF"/>
    <w:rsid w:val="007B3869"/>
    <w:rsid w:val="007B4020"/>
    <w:rsid w:val="007B4F8C"/>
    <w:rsid w:val="007B5352"/>
    <w:rsid w:val="007B571A"/>
    <w:rsid w:val="007B63C0"/>
    <w:rsid w:val="007B6A3A"/>
    <w:rsid w:val="007B6B9F"/>
    <w:rsid w:val="007B6F0D"/>
    <w:rsid w:val="007B70E6"/>
    <w:rsid w:val="007B78A6"/>
    <w:rsid w:val="007C179A"/>
    <w:rsid w:val="007C23AC"/>
    <w:rsid w:val="007C3F0F"/>
    <w:rsid w:val="007C6F04"/>
    <w:rsid w:val="007D032E"/>
    <w:rsid w:val="007D2C2F"/>
    <w:rsid w:val="007D3DA8"/>
    <w:rsid w:val="007D470D"/>
    <w:rsid w:val="007D4862"/>
    <w:rsid w:val="007D49ED"/>
    <w:rsid w:val="007D5B98"/>
    <w:rsid w:val="007D6B3D"/>
    <w:rsid w:val="007D6EFE"/>
    <w:rsid w:val="007D7BAF"/>
    <w:rsid w:val="007E2C1C"/>
    <w:rsid w:val="007E5241"/>
    <w:rsid w:val="007E5AE6"/>
    <w:rsid w:val="007E5D37"/>
    <w:rsid w:val="007E64D7"/>
    <w:rsid w:val="007E66A0"/>
    <w:rsid w:val="007E7383"/>
    <w:rsid w:val="007E78BB"/>
    <w:rsid w:val="007E7B84"/>
    <w:rsid w:val="007F0022"/>
    <w:rsid w:val="007F4330"/>
    <w:rsid w:val="007F496F"/>
    <w:rsid w:val="00800404"/>
    <w:rsid w:val="00800676"/>
    <w:rsid w:val="008009B5"/>
    <w:rsid w:val="008025F8"/>
    <w:rsid w:val="0080293B"/>
    <w:rsid w:val="00804F2C"/>
    <w:rsid w:val="00805CA1"/>
    <w:rsid w:val="00807E68"/>
    <w:rsid w:val="0081332C"/>
    <w:rsid w:val="00813B72"/>
    <w:rsid w:val="00814FEC"/>
    <w:rsid w:val="00815C08"/>
    <w:rsid w:val="0081761A"/>
    <w:rsid w:val="00817F22"/>
    <w:rsid w:val="0082091D"/>
    <w:rsid w:val="00820C38"/>
    <w:rsid w:val="00821809"/>
    <w:rsid w:val="00821BD2"/>
    <w:rsid w:val="00821C13"/>
    <w:rsid w:val="00822379"/>
    <w:rsid w:val="00822AB1"/>
    <w:rsid w:val="00823BE3"/>
    <w:rsid w:val="0082462C"/>
    <w:rsid w:val="008247D3"/>
    <w:rsid w:val="00825056"/>
    <w:rsid w:val="00825996"/>
    <w:rsid w:val="00826981"/>
    <w:rsid w:val="00826C26"/>
    <w:rsid w:val="0082749A"/>
    <w:rsid w:val="0082798B"/>
    <w:rsid w:val="008301D1"/>
    <w:rsid w:val="008310FC"/>
    <w:rsid w:val="00831365"/>
    <w:rsid w:val="00831510"/>
    <w:rsid w:val="00831F97"/>
    <w:rsid w:val="00833963"/>
    <w:rsid w:val="00836B71"/>
    <w:rsid w:val="00836C8D"/>
    <w:rsid w:val="00837991"/>
    <w:rsid w:val="0084165E"/>
    <w:rsid w:val="008425D3"/>
    <w:rsid w:val="00845951"/>
    <w:rsid w:val="00847767"/>
    <w:rsid w:val="0084797B"/>
    <w:rsid w:val="00850277"/>
    <w:rsid w:val="00851BAD"/>
    <w:rsid w:val="00851C25"/>
    <w:rsid w:val="00854179"/>
    <w:rsid w:val="00855B0E"/>
    <w:rsid w:val="00855E23"/>
    <w:rsid w:val="008571B5"/>
    <w:rsid w:val="008616F6"/>
    <w:rsid w:val="00862DDD"/>
    <w:rsid w:val="00862E66"/>
    <w:rsid w:val="0086354B"/>
    <w:rsid w:val="00863FC7"/>
    <w:rsid w:val="00875291"/>
    <w:rsid w:val="0087620D"/>
    <w:rsid w:val="008763F2"/>
    <w:rsid w:val="00876B4A"/>
    <w:rsid w:val="00876B54"/>
    <w:rsid w:val="0088049A"/>
    <w:rsid w:val="00880ADF"/>
    <w:rsid w:val="00881092"/>
    <w:rsid w:val="00882C92"/>
    <w:rsid w:val="00884EEC"/>
    <w:rsid w:val="0088665B"/>
    <w:rsid w:val="00890331"/>
    <w:rsid w:val="008920D0"/>
    <w:rsid w:val="00892407"/>
    <w:rsid w:val="00893368"/>
    <w:rsid w:val="008936ED"/>
    <w:rsid w:val="008967B1"/>
    <w:rsid w:val="008979F4"/>
    <w:rsid w:val="008A0259"/>
    <w:rsid w:val="008A0475"/>
    <w:rsid w:val="008A07E5"/>
    <w:rsid w:val="008A3134"/>
    <w:rsid w:val="008A392A"/>
    <w:rsid w:val="008A763A"/>
    <w:rsid w:val="008A7942"/>
    <w:rsid w:val="008B0DC3"/>
    <w:rsid w:val="008B273F"/>
    <w:rsid w:val="008C1959"/>
    <w:rsid w:val="008C21F8"/>
    <w:rsid w:val="008C46F1"/>
    <w:rsid w:val="008C4AF8"/>
    <w:rsid w:val="008C4D4D"/>
    <w:rsid w:val="008C60A7"/>
    <w:rsid w:val="008C6C5E"/>
    <w:rsid w:val="008C7248"/>
    <w:rsid w:val="008D20F5"/>
    <w:rsid w:val="008D4599"/>
    <w:rsid w:val="008D4835"/>
    <w:rsid w:val="008D5064"/>
    <w:rsid w:val="008D686E"/>
    <w:rsid w:val="008D6B5D"/>
    <w:rsid w:val="008E0DFE"/>
    <w:rsid w:val="008E14A2"/>
    <w:rsid w:val="008E18FB"/>
    <w:rsid w:val="008E1C69"/>
    <w:rsid w:val="008E2EE7"/>
    <w:rsid w:val="008E363B"/>
    <w:rsid w:val="008E3AA0"/>
    <w:rsid w:val="008E467E"/>
    <w:rsid w:val="008E4DB4"/>
    <w:rsid w:val="008E7E57"/>
    <w:rsid w:val="008F1AE0"/>
    <w:rsid w:val="008F21FE"/>
    <w:rsid w:val="008F2995"/>
    <w:rsid w:val="008F30C8"/>
    <w:rsid w:val="008F3892"/>
    <w:rsid w:val="008F41E4"/>
    <w:rsid w:val="008F5FAA"/>
    <w:rsid w:val="00903171"/>
    <w:rsid w:val="00904428"/>
    <w:rsid w:val="0090526A"/>
    <w:rsid w:val="00905536"/>
    <w:rsid w:val="00906AB5"/>
    <w:rsid w:val="0090754F"/>
    <w:rsid w:val="009076B3"/>
    <w:rsid w:val="009100F5"/>
    <w:rsid w:val="00912F0A"/>
    <w:rsid w:val="00912F0F"/>
    <w:rsid w:val="00913F8D"/>
    <w:rsid w:val="00917ABD"/>
    <w:rsid w:val="00917C09"/>
    <w:rsid w:val="00920473"/>
    <w:rsid w:val="00920B30"/>
    <w:rsid w:val="00920FDF"/>
    <w:rsid w:val="0092113F"/>
    <w:rsid w:val="00921FC3"/>
    <w:rsid w:val="009226F8"/>
    <w:rsid w:val="00922E0C"/>
    <w:rsid w:val="00923CD2"/>
    <w:rsid w:val="00924F9B"/>
    <w:rsid w:val="00925351"/>
    <w:rsid w:val="00926AC7"/>
    <w:rsid w:val="00926FA1"/>
    <w:rsid w:val="009273E2"/>
    <w:rsid w:val="009302FB"/>
    <w:rsid w:val="009321FD"/>
    <w:rsid w:val="0093252B"/>
    <w:rsid w:val="00933424"/>
    <w:rsid w:val="0093350C"/>
    <w:rsid w:val="00933C26"/>
    <w:rsid w:val="00935B5D"/>
    <w:rsid w:val="0093614D"/>
    <w:rsid w:val="00936495"/>
    <w:rsid w:val="0093687D"/>
    <w:rsid w:val="00936A25"/>
    <w:rsid w:val="00936E14"/>
    <w:rsid w:val="00940E01"/>
    <w:rsid w:val="0094115F"/>
    <w:rsid w:val="00942C0F"/>
    <w:rsid w:val="00944622"/>
    <w:rsid w:val="00945D19"/>
    <w:rsid w:val="00947B1B"/>
    <w:rsid w:val="009506AB"/>
    <w:rsid w:val="009507EA"/>
    <w:rsid w:val="009517F7"/>
    <w:rsid w:val="009528A4"/>
    <w:rsid w:val="00954C45"/>
    <w:rsid w:val="00956848"/>
    <w:rsid w:val="00956E6E"/>
    <w:rsid w:val="009605A0"/>
    <w:rsid w:val="00960D08"/>
    <w:rsid w:val="009615D6"/>
    <w:rsid w:val="00964C9D"/>
    <w:rsid w:val="00964D82"/>
    <w:rsid w:val="00965013"/>
    <w:rsid w:val="00965BDF"/>
    <w:rsid w:val="00966BF1"/>
    <w:rsid w:val="00970F09"/>
    <w:rsid w:val="00971AB7"/>
    <w:rsid w:val="00971E69"/>
    <w:rsid w:val="009740F3"/>
    <w:rsid w:val="00975FFB"/>
    <w:rsid w:val="0097644D"/>
    <w:rsid w:val="00976777"/>
    <w:rsid w:val="009800AA"/>
    <w:rsid w:val="00980B30"/>
    <w:rsid w:val="00981A8D"/>
    <w:rsid w:val="009822B3"/>
    <w:rsid w:val="0098309F"/>
    <w:rsid w:val="009832F5"/>
    <w:rsid w:val="009833AE"/>
    <w:rsid w:val="00985EA2"/>
    <w:rsid w:val="00986645"/>
    <w:rsid w:val="00986F37"/>
    <w:rsid w:val="0098788F"/>
    <w:rsid w:val="00987D36"/>
    <w:rsid w:val="00990574"/>
    <w:rsid w:val="00992732"/>
    <w:rsid w:val="00996861"/>
    <w:rsid w:val="009973A4"/>
    <w:rsid w:val="009A1FBD"/>
    <w:rsid w:val="009A4B54"/>
    <w:rsid w:val="009A510F"/>
    <w:rsid w:val="009A688A"/>
    <w:rsid w:val="009B0009"/>
    <w:rsid w:val="009B0784"/>
    <w:rsid w:val="009B0FA3"/>
    <w:rsid w:val="009B16ED"/>
    <w:rsid w:val="009B1E12"/>
    <w:rsid w:val="009B7538"/>
    <w:rsid w:val="009C07AE"/>
    <w:rsid w:val="009C09C0"/>
    <w:rsid w:val="009C1291"/>
    <w:rsid w:val="009C3632"/>
    <w:rsid w:val="009C5957"/>
    <w:rsid w:val="009C6841"/>
    <w:rsid w:val="009C6B77"/>
    <w:rsid w:val="009C720A"/>
    <w:rsid w:val="009C7318"/>
    <w:rsid w:val="009C74BA"/>
    <w:rsid w:val="009C7BB7"/>
    <w:rsid w:val="009D0669"/>
    <w:rsid w:val="009D2407"/>
    <w:rsid w:val="009D359F"/>
    <w:rsid w:val="009D35FF"/>
    <w:rsid w:val="009D3C71"/>
    <w:rsid w:val="009D63FC"/>
    <w:rsid w:val="009D7667"/>
    <w:rsid w:val="009D7F67"/>
    <w:rsid w:val="009E1CF2"/>
    <w:rsid w:val="009E26E7"/>
    <w:rsid w:val="009E333E"/>
    <w:rsid w:val="009E43A9"/>
    <w:rsid w:val="009E713A"/>
    <w:rsid w:val="009E7441"/>
    <w:rsid w:val="009F1C11"/>
    <w:rsid w:val="009F28AA"/>
    <w:rsid w:val="009F2942"/>
    <w:rsid w:val="009F3A3D"/>
    <w:rsid w:val="009F5281"/>
    <w:rsid w:val="00A0234D"/>
    <w:rsid w:val="00A03AFD"/>
    <w:rsid w:val="00A03C6E"/>
    <w:rsid w:val="00A04374"/>
    <w:rsid w:val="00A05473"/>
    <w:rsid w:val="00A0585E"/>
    <w:rsid w:val="00A06491"/>
    <w:rsid w:val="00A10304"/>
    <w:rsid w:val="00A110DC"/>
    <w:rsid w:val="00A11170"/>
    <w:rsid w:val="00A1178B"/>
    <w:rsid w:val="00A133CA"/>
    <w:rsid w:val="00A13425"/>
    <w:rsid w:val="00A13D67"/>
    <w:rsid w:val="00A17AFB"/>
    <w:rsid w:val="00A231C7"/>
    <w:rsid w:val="00A24FBE"/>
    <w:rsid w:val="00A25072"/>
    <w:rsid w:val="00A2710A"/>
    <w:rsid w:val="00A2793D"/>
    <w:rsid w:val="00A30B2C"/>
    <w:rsid w:val="00A31373"/>
    <w:rsid w:val="00A355B1"/>
    <w:rsid w:val="00A35AFD"/>
    <w:rsid w:val="00A37185"/>
    <w:rsid w:val="00A3767E"/>
    <w:rsid w:val="00A40CEB"/>
    <w:rsid w:val="00A41C00"/>
    <w:rsid w:val="00A42710"/>
    <w:rsid w:val="00A42D23"/>
    <w:rsid w:val="00A42E30"/>
    <w:rsid w:val="00A4304A"/>
    <w:rsid w:val="00A446A3"/>
    <w:rsid w:val="00A4522A"/>
    <w:rsid w:val="00A52D77"/>
    <w:rsid w:val="00A52F78"/>
    <w:rsid w:val="00A54233"/>
    <w:rsid w:val="00A55B2C"/>
    <w:rsid w:val="00A565EB"/>
    <w:rsid w:val="00A56917"/>
    <w:rsid w:val="00A57544"/>
    <w:rsid w:val="00A60B01"/>
    <w:rsid w:val="00A60FA5"/>
    <w:rsid w:val="00A613FD"/>
    <w:rsid w:val="00A62130"/>
    <w:rsid w:val="00A636E5"/>
    <w:rsid w:val="00A66347"/>
    <w:rsid w:val="00A66C5B"/>
    <w:rsid w:val="00A71ED4"/>
    <w:rsid w:val="00A720D0"/>
    <w:rsid w:val="00A73CEF"/>
    <w:rsid w:val="00A73E5F"/>
    <w:rsid w:val="00A74AFD"/>
    <w:rsid w:val="00A758E4"/>
    <w:rsid w:val="00A7638F"/>
    <w:rsid w:val="00A8493C"/>
    <w:rsid w:val="00A86235"/>
    <w:rsid w:val="00A90249"/>
    <w:rsid w:val="00A908C6"/>
    <w:rsid w:val="00A90F33"/>
    <w:rsid w:val="00A93883"/>
    <w:rsid w:val="00A94F55"/>
    <w:rsid w:val="00A95074"/>
    <w:rsid w:val="00A97194"/>
    <w:rsid w:val="00A97A02"/>
    <w:rsid w:val="00AA0C6A"/>
    <w:rsid w:val="00AA2081"/>
    <w:rsid w:val="00AA47B0"/>
    <w:rsid w:val="00AA4927"/>
    <w:rsid w:val="00AA502A"/>
    <w:rsid w:val="00AA5F9A"/>
    <w:rsid w:val="00AA71F3"/>
    <w:rsid w:val="00AA72D2"/>
    <w:rsid w:val="00AB0D02"/>
    <w:rsid w:val="00AB29A6"/>
    <w:rsid w:val="00AB43C9"/>
    <w:rsid w:val="00AB62A6"/>
    <w:rsid w:val="00AB772E"/>
    <w:rsid w:val="00AC03B6"/>
    <w:rsid w:val="00AC1BE2"/>
    <w:rsid w:val="00AC2634"/>
    <w:rsid w:val="00AC276E"/>
    <w:rsid w:val="00AC28DB"/>
    <w:rsid w:val="00AC3FA8"/>
    <w:rsid w:val="00AC6861"/>
    <w:rsid w:val="00AC69F8"/>
    <w:rsid w:val="00AC7B37"/>
    <w:rsid w:val="00AC7BE5"/>
    <w:rsid w:val="00AC7DA9"/>
    <w:rsid w:val="00AD03DA"/>
    <w:rsid w:val="00AD1CA6"/>
    <w:rsid w:val="00AD2A2A"/>
    <w:rsid w:val="00AD2B53"/>
    <w:rsid w:val="00AD3FF3"/>
    <w:rsid w:val="00AD4FEB"/>
    <w:rsid w:val="00AD7601"/>
    <w:rsid w:val="00AE06EB"/>
    <w:rsid w:val="00AE1409"/>
    <w:rsid w:val="00AE151B"/>
    <w:rsid w:val="00AE43ED"/>
    <w:rsid w:val="00AE4E6F"/>
    <w:rsid w:val="00AE623D"/>
    <w:rsid w:val="00AF01BE"/>
    <w:rsid w:val="00AF02E9"/>
    <w:rsid w:val="00AF044B"/>
    <w:rsid w:val="00AF2850"/>
    <w:rsid w:val="00AF29A4"/>
    <w:rsid w:val="00AF52CA"/>
    <w:rsid w:val="00AF6C6A"/>
    <w:rsid w:val="00AF7A6E"/>
    <w:rsid w:val="00B02E9A"/>
    <w:rsid w:val="00B03D01"/>
    <w:rsid w:val="00B04ADC"/>
    <w:rsid w:val="00B04E5C"/>
    <w:rsid w:val="00B050FB"/>
    <w:rsid w:val="00B05B07"/>
    <w:rsid w:val="00B108E9"/>
    <w:rsid w:val="00B130E3"/>
    <w:rsid w:val="00B14672"/>
    <w:rsid w:val="00B17302"/>
    <w:rsid w:val="00B176F8"/>
    <w:rsid w:val="00B17C27"/>
    <w:rsid w:val="00B201F4"/>
    <w:rsid w:val="00B210D8"/>
    <w:rsid w:val="00B2201A"/>
    <w:rsid w:val="00B22063"/>
    <w:rsid w:val="00B26051"/>
    <w:rsid w:val="00B261D8"/>
    <w:rsid w:val="00B268F9"/>
    <w:rsid w:val="00B31076"/>
    <w:rsid w:val="00B322F9"/>
    <w:rsid w:val="00B32FE9"/>
    <w:rsid w:val="00B3423D"/>
    <w:rsid w:val="00B343FF"/>
    <w:rsid w:val="00B34AFA"/>
    <w:rsid w:val="00B3544E"/>
    <w:rsid w:val="00B3598D"/>
    <w:rsid w:val="00B36D3D"/>
    <w:rsid w:val="00B3765C"/>
    <w:rsid w:val="00B37DBC"/>
    <w:rsid w:val="00B40B0F"/>
    <w:rsid w:val="00B40E16"/>
    <w:rsid w:val="00B41C4D"/>
    <w:rsid w:val="00B42375"/>
    <w:rsid w:val="00B42579"/>
    <w:rsid w:val="00B427C5"/>
    <w:rsid w:val="00B45EAB"/>
    <w:rsid w:val="00B4738E"/>
    <w:rsid w:val="00B502C2"/>
    <w:rsid w:val="00B512B1"/>
    <w:rsid w:val="00B52266"/>
    <w:rsid w:val="00B535E2"/>
    <w:rsid w:val="00B53DBF"/>
    <w:rsid w:val="00B54FE6"/>
    <w:rsid w:val="00B569CD"/>
    <w:rsid w:val="00B56AC6"/>
    <w:rsid w:val="00B60A55"/>
    <w:rsid w:val="00B60AFB"/>
    <w:rsid w:val="00B63643"/>
    <w:rsid w:val="00B64090"/>
    <w:rsid w:val="00B64413"/>
    <w:rsid w:val="00B64E53"/>
    <w:rsid w:val="00B70627"/>
    <w:rsid w:val="00B717C3"/>
    <w:rsid w:val="00B723C0"/>
    <w:rsid w:val="00B7358A"/>
    <w:rsid w:val="00B762BB"/>
    <w:rsid w:val="00B771A5"/>
    <w:rsid w:val="00B806AE"/>
    <w:rsid w:val="00B813A6"/>
    <w:rsid w:val="00B82C74"/>
    <w:rsid w:val="00B83F24"/>
    <w:rsid w:val="00B84817"/>
    <w:rsid w:val="00B84AA8"/>
    <w:rsid w:val="00B84CFF"/>
    <w:rsid w:val="00B901DC"/>
    <w:rsid w:val="00B906D6"/>
    <w:rsid w:val="00B9078C"/>
    <w:rsid w:val="00B9293D"/>
    <w:rsid w:val="00BA0485"/>
    <w:rsid w:val="00BA0880"/>
    <w:rsid w:val="00BA1811"/>
    <w:rsid w:val="00BA359B"/>
    <w:rsid w:val="00BA424C"/>
    <w:rsid w:val="00BA4EB4"/>
    <w:rsid w:val="00BA5595"/>
    <w:rsid w:val="00BA5FFC"/>
    <w:rsid w:val="00BB0C0B"/>
    <w:rsid w:val="00BB0C6E"/>
    <w:rsid w:val="00BB0F09"/>
    <w:rsid w:val="00BB1DB3"/>
    <w:rsid w:val="00BB4B3F"/>
    <w:rsid w:val="00BB54CD"/>
    <w:rsid w:val="00BB5CB9"/>
    <w:rsid w:val="00BB640B"/>
    <w:rsid w:val="00BB650A"/>
    <w:rsid w:val="00BC46E7"/>
    <w:rsid w:val="00BC5DE3"/>
    <w:rsid w:val="00BC6585"/>
    <w:rsid w:val="00BC67A7"/>
    <w:rsid w:val="00BC737A"/>
    <w:rsid w:val="00BC7D97"/>
    <w:rsid w:val="00BD0B45"/>
    <w:rsid w:val="00BD19A0"/>
    <w:rsid w:val="00BD4955"/>
    <w:rsid w:val="00BD4ABD"/>
    <w:rsid w:val="00BD6338"/>
    <w:rsid w:val="00BD79A0"/>
    <w:rsid w:val="00BE15BF"/>
    <w:rsid w:val="00BE25DB"/>
    <w:rsid w:val="00BE2692"/>
    <w:rsid w:val="00BE2C7C"/>
    <w:rsid w:val="00BE34DB"/>
    <w:rsid w:val="00BE35BB"/>
    <w:rsid w:val="00BE3F13"/>
    <w:rsid w:val="00BE4607"/>
    <w:rsid w:val="00BE6A95"/>
    <w:rsid w:val="00BF09D1"/>
    <w:rsid w:val="00BF323E"/>
    <w:rsid w:val="00BF5750"/>
    <w:rsid w:val="00BF5F12"/>
    <w:rsid w:val="00C01D05"/>
    <w:rsid w:val="00C029EF"/>
    <w:rsid w:val="00C06731"/>
    <w:rsid w:val="00C06825"/>
    <w:rsid w:val="00C11926"/>
    <w:rsid w:val="00C123A2"/>
    <w:rsid w:val="00C141A9"/>
    <w:rsid w:val="00C15379"/>
    <w:rsid w:val="00C15817"/>
    <w:rsid w:val="00C2309C"/>
    <w:rsid w:val="00C23466"/>
    <w:rsid w:val="00C23832"/>
    <w:rsid w:val="00C241DE"/>
    <w:rsid w:val="00C249BA"/>
    <w:rsid w:val="00C2595B"/>
    <w:rsid w:val="00C25C79"/>
    <w:rsid w:val="00C30BA9"/>
    <w:rsid w:val="00C33ABE"/>
    <w:rsid w:val="00C37C26"/>
    <w:rsid w:val="00C423D9"/>
    <w:rsid w:val="00C43C26"/>
    <w:rsid w:val="00C44294"/>
    <w:rsid w:val="00C45962"/>
    <w:rsid w:val="00C46C5C"/>
    <w:rsid w:val="00C50055"/>
    <w:rsid w:val="00C505D1"/>
    <w:rsid w:val="00C50910"/>
    <w:rsid w:val="00C5120A"/>
    <w:rsid w:val="00C518BE"/>
    <w:rsid w:val="00C52176"/>
    <w:rsid w:val="00C522EC"/>
    <w:rsid w:val="00C53D6B"/>
    <w:rsid w:val="00C54EF7"/>
    <w:rsid w:val="00C55832"/>
    <w:rsid w:val="00C61235"/>
    <w:rsid w:val="00C648E2"/>
    <w:rsid w:val="00C65BBF"/>
    <w:rsid w:val="00C664D2"/>
    <w:rsid w:val="00C723C2"/>
    <w:rsid w:val="00C724E8"/>
    <w:rsid w:val="00C72FEB"/>
    <w:rsid w:val="00C7328C"/>
    <w:rsid w:val="00C7397F"/>
    <w:rsid w:val="00C74E3F"/>
    <w:rsid w:val="00C76E28"/>
    <w:rsid w:val="00C7718D"/>
    <w:rsid w:val="00C777E4"/>
    <w:rsid w:val="00C819E8"/>
    <w:rsid w:val="00C82D84"/>
    <w:rsid w:val="00C82EE1"/>
    <w:rsid w:val="00C85943"/>
    <w:rsid w:val="00C876B8"/>
    <w:rsid w:val="00C900B5"/>
    <w:rsid w:val="00C90602"/>
    <w:rsid w:val="00C91144"/>
    <w:rsid w:val="00C914D1"/>
    <w:rsid w:val="00C91E45"/>
    <w:rsid w:val="00C965C2"/>
    <w:rsid w:val="00C9697E"/>
    <w:rsid w:val="00CA06C2"/>
    <w:rsid w:val="00CA3213"/>
    <w:rsid w:val="00CA42C3"/>
    <w:rsid w:val="00CA4709"/>
    <w:rsid w:val="00CA48C0"/>
    <w:rsid w:val="00CA69FC"/>
    <w:rsid w:val="00CA7A7A"/>
    <w:rsid w:val="00CB0B57"/>
    <w:rsid w:val="00CB10CC"/>
    <w:rsid w:val="00CB189C"/>
    <w:rsid w:val="00CB402A"/>
    <w:rsid w:val="00CB7C4E"/>
    <w:rsid w:val="00CC1B2C"/>
    <w:rsid w:val="00CC2292"/>
    <w:rsid w:val="00CC2C73"/>
    <w:rsid w:val="00CC3D14"/>
    <w:rsid w:val="00CC4068"/>
    <w:rsid w:val="00CC527B"/>
    <w:rsid w:val="00CC5849"/>
    <w:rsid w:val="00CC6247"/>
    <w:rsid w:val="00CC63DC"/>
    <w:rsid w:val="00CC7F80"/>
    <w:rsid w:val="00CD4F1A"/>
    <w:rsid w:val="00CD5C54"/>
    <w:rsid w:val="00CD6B52"/>
    <w:rsid w:val="00CD7FA6"/>
    <w:rsid w:val="00CE014D"/>
    <w:rsid w:val="00CE0E5A"/>
    <w:rsid w:val="00CE189B"/>
    <w:rsid w:val="00CE1DFD"/>
    <w:rsid w:val="00CE26BF"/>
    <w:rsid w:val="00CE6B9A"/>
    <w:rsid w:val="00CE6DE8"/>
    <w:rsid w:val="00CE71A5"/>
    <w:rsid w:val="00CF2EB9"/>
    <w:rsid w:val="00CF4DB1"/>
    <w:rsid w:val="00CF5F5F"/>
    <w:rsid w:val="00D001FC"/>
    <w:rsid w:val="00D0073E"/>
    <w:rsid w:val="00D01038"/>
    <w:rsid w:val="00D01F36"/>
    <w:rsid w:val="00D031E6"/>
    <w:rsid w:val="00D036F2"/>
    <w:rsid w:val="00D038DF"/>
    <w:rsid w:val="00D0506F"/>
    <w:rsid w:val="00D05364"/>
    <w:rsid w:val="00D05D8A"/>
    <w:rsid w:val="00D061AD"/>
    <w:rsid w:val="00D06F6E"/>
    <w:rsid w:val="00D078E9"/>
    <w:rsid w:val="00D105CB"/>
    <w:rsid w:val="00D11F38"/>
    <w:rsid w:val="00D127B4"/>
    <w:rsid w:val="00D12973"/>
    <w:rsid w:val="00D14CFB"/>
    <w:rsid w:val="00D2207D"/>
    <w:rsid w:val="00D22DED"/>
    <w:rsid w:val="00D2377E"/>
    <w:rsid w:val="00D2555F"/>
    <w:rsid w:val="00D27EEA"/>
    <w:rsid w:val="00D319FC"/>
    <w:rsid w:val="00D334FC"/>
    <w:rsid w:val="00D33976"/>
    <w:rsid w:val="00D355B8"/>
    <w:rsid w:val="00D35F83"/>
    <w:rsid w:val="00D36309"/>
    <w:rsid w:val="00D37663"/>
    <w:rsid w:val="00D40021"/>
    <w:rsid w:val="00D40135"/>
    <w:rsid w:val="00D425BE"/>
    <w:rsid w:val="00D43505"/>
    <w:rsid w:val="00D43D7C"/>
    <w:rsid w:val="00D51A9F"/>
    <w:rsid w:val="00D5344B"/>
    <w:rsid w:val="00D54C63"/>
    <w:rsid w:val="00D54EF7"/>
    <w:rsid w:val="00D55584"/>
    <w:rsid w:val="00D5764F"/>
    <w:rsid w:val="00D60800"/>
    <w:rsid w:val="00D611AF"/>
    <w:rsid w:val="00D634C6"/>
    <w:rsid w:val="00D637E5"/>
    <w:rsid w:val="00D64576"/>
    <w:rsid w:val="00D65482"/>
    <w:rsid w:val="00D663A8"/>
    <w:rsid w:val="00D66BD5"/>
    <w:rsid w:val="00D67CDD"/>
    <w:rsid w:val="00D700AA"/>
    <w:rsid w:val="00D70278"/>
    <w:rsid w:val="00D70794"/>
    <w:rsid w:val="00D71700"/>
    <w:rsid w:val="00D71CC0"/>
    <w:rsid w:val="00D71FFF"/>
    <w:rsid w:val="00D72A31"/>
    <w:rsid w:val="00D74395"/>
    <w:rsid w:val="00D76533"/>
    <w:rsid w:val="00D813B7"/>
    <w:rsid w:val="00D81485"/>
    <w:rsid w:val="00D81735"/>
    <w:rsid w:val="00D81806"/>
    <w:rsid w:val="00D81FD1"/>
    <w:rsid w:val="00D82978"/>
    <w:rsid w:val="00D8303B"/>
    <w:rsid w:val="00D83179"/>
    <w:rsid w:val="00D84A1A"/>
    <w:rsid w:val="00D86C56"/>
    <w:rsid w:val="00D86FA5"/>
    <w:rsid w:val="00D87687"/>
    <w:rsid w:val="00D9069A"/>
    <w:rsid w:val="00D9154C"/>
    <w:rsid w:val="00D92435"/>
    <w:rsid w:val="00D928F1"/>
    <w:rsid w:val="00D93965"/>
    <w:rsid w:val="00D97686"/>
    <w:rsid w:val="00D97E17"/>
    <w:rsid w:val="00DA028B"/>
    <w:rsid w:val="00DA0A54"/>
    <w:rsid w:val="00DA27C9"/>
    <w:rsid w:val="00DA2E6D"/>
    <w:rsid w:val="00DA3076"/>
    <w:rsid w:val="00DA5266"/>
    <w:rsid w:val="00DA5468"/>
    <w:rsid w:val="00DA7555"/>
    <w:rsid w:val="00DB1CCF"/>
    <w:rsid w:val="00DB1EC4"/>
    <w:rsid w:val="00DB2331"/>
    <w:rsid w:val="00DB23D1"/>
    <w:rsid w:val="00DB2552"/>
    <w:rsid w:val="00DB51BD"/>
    <w:rsid w:val="00DB5A22"/>
    <w:rsid w:val="00DB60B9"/>
    <w:rsid w:val="00DC05E8"/>
    <w:rsid w:val="00DC1A3D"/>
    <w:rsid w:val="00DC3027"/>
    <w:rsid w:val="00DC3358"/>
    <w:rsid w:val="00DC3DCD"/>
    <w:rsid w:val="00DC540F"/>
    <w:rsid w:val="00DC54D7"/>
    <w:rsid w:val="00DC621B"/>
    <w:rsid w:val="00DD315A"/>
    <w:rsid w:val="00DD3FCF"/>
    <w:rsid w:val="00DD42BE"/>
    <w:rsid w:val="00DD4867"/>
    <w:rsid w:val="00DE0022"/>
    <w:rsid w:val="00DE0194"/>
    <w:rsid w:val="00DE0619"/>
    <w:rsid w:val="00DE2735"/>
    <w:rsid w:val="00DE297E"/>
    <w:rsid w:val="00DE3A49"/>
    <w:rsid w:val="00DE5EAC"/>
    <w:rsid w:val="00DE5EE2"/>
    <w:rsid w:val="00DE7EC9"/>
    <w:rsid w:val="00DF15CA"/>
    <w:rsid w:val="00DF5D8A"/>
    <w:rsid w:val="00DF66CF"/>
    <w:rsid w:val="00DF6AC6"/>
    <w:rsid w:val="00DF7F74"/>
    <w:rsid w:val="00E0043E"/>
    <w:rsid w:val="00E01053"/>
    <w:rsid w:val="00E01AA8"/>
    <w:rsid w:val="00E01DF6"/>
    <w:rsid w:val="00E02011"/>
    <w:rsid w:val="00E0320A"/>
    <w:rsid w:val="00E04B30"/>
    <w:rsid w:val="00E0523E"/>
    <w:rsid w:val="00E06100"/>
    <w:rsid w:val="00E065E1"/>
    <w:rsid w:val="00E074C8"/>
    <w:rsid w:val="00E10228"/>
    <w:rsid w:val="00E107BE"/>
    <w:rsid w:val="00E10D49"/>
    <w:rsid w:val="00E113F1"/>
    <w:rsid w:val="00E136B5"/>
    <w:rsid w:val="00E15D71"/>
    <w:rsid w:val="00E16260"/>
    <w:rsid w:val="00E215C9"/>
    <w:rsid w:val="00E22CBE"/>
    <w:rsid w:val="00E23018"/>
    <w:rsid w:val="00E23416"/>
    <w:rsid w:val="00E27001"/>
    <w:rsid w:val="00E30253"/>
    <w:rsid w:val="00E306B4"/>
    <w:rsid w:val="00E306BC"/>
    <w:rsid w:val="00E30A6A"/>
    <w:rsid w:val="00E322DE"/>
    <w:rsid w:val="00E3334B"/>
    <w:rsid w:val="00E33A6A"/>
    <w:rsid w:val="00E349A2"/>
    <w:rsid w:val="00E34B89"/>
    <w:rsid w:val="00E35770"/>
    <w:rsid w:val="00E36A89"/>
    <w:rsid w:val="00E4026E"/>
    <w:rsid w:val="00E423DB"/>
    <w:rsid w:val="00E4367D"/>
    <w:rsid w:val="00E445AF"/>
    <w:rsid w:val="00E44B9D"/>
    <w:rsid w:val="00E45362"/>
    <w:rsid w:val="00E540AA"/>
    <w:rsid w:val="00E54728"/>
    <w:rsid w:val="00E57337"/>
    <w:rsid w:val="00E60D8F"/>
    <w:rsid w:val="00E622FF"/>
    <w:rsid w:val="00E67234"/>
    <w:rsid w:val="00E67A06"/>
    <w:rsid w:val="00E714D6"/>
    <w:rsid w:val="00E765EE"/>
    <w:rsid w:val="00E77981"/>
    <w:rsid w:val="00E77E2F"/>
    <w:rsid w:val="00E8062B"/>
    <w:rsid w:val="00E811D9"/>
    <w:rsid w:val="00E82034"/>
    <w:rsid w:val="00E83814"/>
    <w:rsid w:val="00E84797"/>
    <w:rsid w:val="00E9100B"/>
    <w:rsid w:val="00E91529"/>
    <w:rsid w:val="00E92F00"/>
    <w:rsid w:val="00E941DC"/>
    <w:rsid w:val="00E9542D"/>
    <w:rsid w:val="00E97BCA"/>
    <w:rsid w:val="00EA0DEB"/>
    <w:rsid w:val="00EA1C06"/>
    <w:rsid w:val="00EA2126"/>
    <w:rsid w:val="00EA3B4A"/>
    <w:rsid w:val="00EA43C0"/>
    <w:rsid w:val="00EA4537"/>
    <w:rsid w:val="00EA50FD"/>
    <w:rsid w:val="00EA54C1"/>
    <w:rsid w:val="00EA6BE5"/>
    <w:rsid w:val="00EB224C"/>
    <w:rsid w:val="00EB3FE8"/>
    <w:rsid w:val="00EC24DB"/>
    <w:rsid w:val="00EC5666"/>
    <w:rsid w:val="00EC6D3B"/>
    <w:rsid w:val="00ED0329"/>
    <w:rsid w:val="00ED10C0"/>
    <w:rsid w:val="00ED3373"/>
    <w:rsid w:val="00ED51D2"/>
    <w:rsid w:val="00ED6F3A"/>
    <w:rsid w:val="00EE156C"/>
    <w:rsid w:val="00EE163C"/>
    <w:rsid w:val="00EE1B83"/>
    <w:rsid w:val="00EE2987"/>
    <w:rsid w:val="00EE2E37"/>
    <w:rsid w:val="00EE33A2"/>
    <w:rsid w:val="00EE3B9F"/>
    <w:rsid w:val="00EE48E4"/>
    <w:rsid w:val="00EE61E4"/>
    <w:rsid w:val="00EE6D4C"/>
    <w:rsid w:val="00EE7181"/>
    <w:rsid w:val="00EF0D7D"/>
    <w:rsid w:val="00EF2959"/>
    <w:rsid w:val="00EF3365"/>
    <w:rsid w:val="00EF4A2A"/>
    <w:rsid w:val="00EF6508"/>
    <w:rsid w:val="00EF65CF"/>
    <w:rsid w:val="00EF662A"/>
    <w:rsid w:val="00F006A4"/>
    <w:rsid w:val="00F00E84"/>
    <w:rsid w:val="00F06482"/>
    <w:rsid w:val="00F10263"/>
    <w:rsid w:val="00F11DD7"/>
    <w:rsid w:val="00F12723"/>
    <w:rsid w:val="00F15878"/>
    <w:rsid w:val="00F17339"/>
    <w:rsid w:val="00F21772"/>
    <w:rsid w:val="00F22122"/>
    <w:rsid w:val="00F23EC0"/>
    <w:rsid w:val="00F2536D"/>
    <w:rsid w:val="00F2555F"/>
    <w:rsid w:val="00F25DB2"/>
    <w:rsid w:val="00F26278"/>
    <w:rsid w:val="00F303D3"/>
    <w:rsid w:val="00F311E8"/>
    <w:rsid w:val="00F31232"/>
    <w:rsid w:val="00F334BF"/>
    <w:rsid w:val="00F34DC8"/>
    <w:rsid w:val="00F35CAE"/>
    <w:rsid w:val="00F36880"/>
    <w:rsid w:val="00F36A40"/>
    <w:rsid w:val="00F36A5A"/>
    <w:rsid w:val="00F40802"/>
    <w:rsid w:val="00F40A13"/>
    <w:rsid w:val="00F419C9"/>
    <w:rsid w:val="00F41C26"/>
    <w:rsid w:val="00F42150"/>
    <w:rsid w:val="00F430AA"/>
    <w:rsid w:val="00F43673"/>
    <w:rsid w:val="00F44050"/>
    <w:rsid w:val="00F44678"/>
    <w:rsid w:val="00F44E35"/>
    <w:rsid w:val="00F45138"/>
    <w:rsid w:val="00F46A23"/>
    <w:rsid w:val="00F4725F"/>
    <w:rsid w:val="00F50C4D"/>
    <w:rsid w:val="00F5246A"/>
    <w:rsid w:val="00F52F44"/>
    <w:rsid w:val="00F54E70"/>
    <w:rsid w:val="00F572A0"/>
    <w:rsid w:val="00F575A5"/>
    <w:rsid w:val="00F61BBC"/>
    <w:rsid w:val="00F62177"/>
    <w:rsid w:val="00F63DDB"/>
    <w:rsid w:val="00F65C9C"/>
    <w:rsid w:val="00F66B75"/>
    <w:rsid w:val="00F66EEA"/>
    <w:rsid w:val="00F67BD6"/>
    <w:rsid w:val="00F71011"/>
    <w:rsid w:val="00F72323"/>
    <w:rsid w:val="00F732FA"/>
    <w:rsid w:val="00F73326"/>
    <w:rsid w:val="00F73380"/>
    <w:rsid w:val="00F76827"/>
    <w:rsid w:val="00F776BF"/>
    <w:rsid w:val="00F777AB"/>
    <w:rsid w:val="00F8213B"/>
    <w:rsid w:val="00F82D1A"/>
    <w:rsid w:val="00F831C2"/>
    <w:rsid w:val="00F83A48"/>
    <w:rsid w:val="00F84088"/>
    <w:rsid w:val="00F846BB"/>
    <w:rsid w:val="00F90478"/>
    <w:rsid w:val="00F90656"/>
    <w:rsid w:val="00F921C4"/>
    <w:rsid w:val="00F93C23"/>
    <w:rsid w:val="00F9426A"/>
    <w:rsid w:val="00F953B3"/>
    <w:rsid w:val="00F95B23"/>
    <w:rsid w:val="00F9748A"/>
    <w:rsid w:val="00FA0050"/>
    <w:rsid w:val="00FA222E"/>
    <w:rsid w:val="00FA2727"/>
    <w:rsid w:val="00FA2E0C"/>
    <w:rsid w:val="00FA3E54"/>
    <w:rsid w:val="00FA4F46"/>
    <w:rsid w:val="00FA5610"/>
    <w:rsid w:val="00FA6173"/>
    <w:rsid w:val="00FB017D"/>
    <w:rsid w:val="00FB21FD"/>
    <w:rsid w:val="00FB3BBF"/>
    <w:rsid w:val="00FB4A24"/>
    <w:rsid w:val="00FB5217"/>
    <w:rsid w:val="00FB5CA0"/>
    <w:rsid w:val="00FB7DAB"/>
    <w:rsid w:val="00FC09FA"/>
    <w:rsid w:val="00FC1AEF"/>
    <w:rsid w:val="00FC1F11"/>
    <w:rsid w:val="00FC25EE"/>
    <w:rsid w:val="00FC28E0"/>
    <w:rsid w:val="00FC5005"/>
    <w:rsid w:val="00FC52A2"/>
    <w:rsid w:val="00FC5D0A"/>
    <w:rsid w:val="00FC63DC"/>
    <w:rsid w:val="00FC7130"/>
    <w:rsid w:val="00FC79A6"/>
    <w:rsid w:val="00FD17B2"/>
    <w:rsid w:val="00FD3FCA"/>
    <w:rsid w:val="00FD4C1E"/>
    <w:rsid w:val="00FD5DF2"/>
    <w:rsid w:val="00FE09FD"/>
    <w:rsid w:val="00FE0A25"/>
    <w:rsid w:val="00FE0D6C"/>
    <w:rsid w:val="00FE1E08"/>
    <w:rsid w:val="00FE25CE"/>
    <w:rsid w:val="00FE3CFB"/>
    <w:rsid w:val="00FE423E"/>
    <w:rsid w:val="00FE4D91"/>
    <w:rsid w:val="00FE525F"/>
    <w:rsid w:val="00FF15E4"/>
    <w:rsid w:val="00FF46D5"/>
    <w:rsid w:val="00FF6E49"/>
    <w:rsid w:val="00FF6ED0"/>
    <w:rsid w:val="00FF769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0709E"/>
  <w15:docId w15:val="{E797D11A-4677-4276-901A-3020B501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502C2"/>
    <w:pPr>
      <w:widowControl w:val="0"/>
    </w:pPr>
    <w:rPr>
      <w:kern w:val="2"/>
      <w:sz w:val="24"/>
    </w:rPr>
  </w:style>
  <w:style w:type="paragraph" w:styleId="1">
    <w:name w:val="heading 1"/>
    <w:basedOn w:val="a0"/>
    <w:next w:val="a0"/>
    <w:link w:val="10"/>
    <w:uiPriority w:val="1"/>
    <w:qFormat/>
    <w:rsid w:val="00D83179"/>
    <w:pPr>
      <w:keepNext/>
      <w:spacing w:before="180" w:after="180" w:line="720" w:lineRule="auto"/>
      <w:outlineLvl w:val="0"/>
    </w:pPr>
    <w:rPr>
      <w:rFonts w:ascii="Cambria" w:hAnsi="Cambria"/>
      <w:b/>
      <w:bCs/>
      <w:kern w:val="52"/>
      <w:sz w:val="52"/>
      <w:szCs w:val="52"/>
    </w:rPr>
  </w:style>
  <w:style w:type="paragraph" w:styleId="2">
    <w:name w:val="heading 2"/>
    <w:basedOn w:val="a0"/>
    <w:next w:val="a0"/>
    <w:link w:val="20"/>
    <w:semiHidden/>
    <w:unhideWhenUsed/>
    <w:qFormat/>
    <w:rsid w:val="00966BF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semiHidden/>
    <w:unhideWhenUsed/>
    <w:qFormat/>
    <w:rsid w:val="00966BF1"/>
    <w:pPr>
      <w:keepNext/>
      <w:spacing w:line="720" w:lineRule="auto"/>
      <w:outlineLvl w:val="2"/>
    </w:pPr>
    <w:rPr>
      <w:rFonts w:ascii="Cambria" w:hAnsi="Cambria"/>
      <w:b/>
      <w:bCs/>
      <w:sz w:val="36"/>
      <w:szCs w:val="36"/>
    </w:rPr>
  </w:style>
  <w:style w:type="paragraph" w:styleId="4">
    <w:name w:val="heading 4"/>
    <w:basedOn w:val="a0"/>
    <w:next w:val="a0"/>
    <w:link w:val="40"/>
    <w:qFormat/>
    <w:rsid w:val="00966BF1"/>
    <w:pPr>
      <w:keepNext/>
      <w:spacing w:line="720" w:lineRule="auto"/>
      <w:outlineLvl w:val="3"/>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1"/>
    <w:rsid w:val="00D83179"/>
    <w:rPr>
      <w:rFonts w:ascii="Cambria" w:hAnsi="Cambria"/>
      <w:b/>
      <w:bCs/>
      <w:kern w:val="52"/>
      <w:sz w:val="52"/>
      <w:szCs w:val="52"/>
    </w:rPr>
  </w:style>
  <w:style w:type="character" w:customStyle="1" w:styleId="20">
    <w:name w:val="標題 2 字元"/>
    <w:basedOn w:val="a1"/>
    <w:link w:val="2"/>
    <w:semiHidden/>
    <w:rsid w:val="00966BF1"/>
    <w:rPr>
      <w:rFonts w:asciiTheme="majorHAnsi" w:eastAsiaTheme="majorEastAsia" w:hAnsiTheme="majorHAnsi" w:cstheme="majorBidi"/>
      <w:b/>
      <w:bCs/>
      <w:kern w:val="2"/>
      <w:sz w:val="48"/>
      <w:szCs w:val="48"/>
    </w:rPr>
  </w:style>
  <w:style w:type="character" w:customStyle="1" w:styleId="30">
    <w:name w:val="標題 3 字元"/>
    <w:basedOn w:val="a1"/>
    <w:link w:val="3"/>
    <w:semiHidden/>
    <w:rsid w:val="00966BF1"/>
    <w:rPr>
      <w:rFonts w:ascii="Cambria" w:hAnsi="Cambria"/>
      <w:b/>
      <w:bCs/>
      <w:kern w:val="2"/>
      <w:sz w:val="36"/>
      <w:szCs w:val="36"/>
    </w:rPr>
  </w:style>
  <w:style w:type="character" w:customStyle="1" w:styleId="40">
    <w:name w:val="標題 4 字元"/>
    <w:basedOn w:val="a1"/>
    <w:link w:val="4"/>
    <w:rsid w:val="00966BF1"/>
    <w:rPr>
      <w:rFonts w:ascii="Arial" w:hAnsi="Arial"/>
      <w:kern w:val="2"/>
      <w:sz w:val="36"/>
      <w:szCs w:val="36"/>
    </w:rPr>
  </w:style>
  <w:style w:type="paragraph" w:styleId="a4">
    <w:name w:val="Plain Text"/>
    <w:aliases w:val="一般文字 字元, 字元 字元 字元,字元 字元 字元, 字元 字元"/>
    <w:basedOn w:val="a0"/>
    <w:link w:val="a5"/>
    <w:rsid w:val="00B502C2"/>
    <w:rPr>
      <w:rFonts w:ascii="細明體" w:eastAsia="細明體" w:hAnsi="Courier New"/>
    </w:rPr>
  </w:style>
  <w:style w:type="character" w:customStyle="1" w:styleId="a5">
    <w:name w:val="純文字 字元"/>
    <w:aliases w:val="一般文字 字元 字元1, 字元 字元 字元 字元,字元 字元 字元 字元, 字元 字元 字元2"/>
    <w:basedOn w:val="a1"/>
    <w:link w:val="a4"/>
    <w:rsid w:val="00966BF1"/>
    <w:rPr>
      <w:rFonts w:ascii="細明體" w:eastAsia="細明體" w:hAnsi="Courier New"/>
      <w:kern w:val="2"/>
      <w:sz w:val="24"/>
    </w:rPr>
  </w:style>
  <w:style w:type="paragraph" w:styleId="a6">
    <w:name w:val="header"/>
    <w:basedOn w:val="a0"/>
    <w:link w:val="a7"/>
    <w:uiPriority w:val="99"/>
    <w:rsid w:val="00B502C2"/>
    <w:pPr>
      <w:tabs>
        <w:tab w:val="center" w:pos="4153"/>
        <w:tab w:val="right" w:pos="8306"/>
      </w:tabs>
      <w:snapToGrid w:val="0"/>
    </w:pPr>
    <w:rPr>
      <w:sz w:val="20"/>
    </w:rPr>
  </w:style>
  <w:style w:type="character" w:customStyle="1" w:styleId="a7">
    <w:name w:val="頁首 字元"/>
    <w:basedOn w:val="a1"/>
    <w:link w:val="a6"/>
    <w:uiPriority w:val="99"/>
    <w:rsid w:val="00966BF1"/>
    <w:rPr>
      <w:kern w:val="2"/>
    </w:rPr>
  </w:style>
  <w:style w:type="paragraph" w:styleId="a8">
    <w:name w:val="footer"/>
    <w:basedOn w:val="a0"/>
    <w:link w:val="a9"/>
    <w:uiPriority w:val="99"/>
    <w:rsid w:val="00B502C2"/>
    <w:pPr>
      <w:tabs>
        <w:tab w:val="center" w:pos="4153"/>
        <w:tab w:val="right" w:pos="8306"/>
      </w:tabs>
      <w:snapToGrid w:val="0"/>
    </w:pPr>
    <w:rPr>
      <w:sz w:val="20"/>
    </w:rPr>
  </w:style>
  <w:style w:type="character" w:customStyle="1" w:styleId="a9">
    <w:name w:val="頁尾 字元"/>
    <w:basedOn w:val="a1"/>
    <w:link w:val="a8"/>
    <w:uiPriority w:val="99"/>
    <w:rsid w:val="00966BF1"/>
    <w:rPr>
      <w:kern w:val="2"/>
    </w:rPr>
  </w:style>
  <w:style w:type="table" w:styleId="aa">
    <w:name w:val="Table Grid"/>
    <w:basedOn w:val="a2"/>
    <w:rsid w:val="000B557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rsid w:val="00441FDD"/>
    <w:rPr>
      <w:rFonts w:ascii="Arial" w:hAnsi="Arial"/>
      <w:sz w:val="18"/>
      <w:szCs w:val="18"/>
    </w:rPr>
  </w:style>
  <w:style w:type="character" w:customStyle="1" w:styleId="ac">
    <w:name w:val="註解方塊文字 字元"/>
    <w:basedOn w:val="a1"/>
    <w:link w:val="ab"/>
    <w:rsid w:val="00966BF1"/>
    <w:rPr>
      <w:rFonts w:ascii="Arial" w:hAnsi="Arial"/>
      <w:kern w:val="2"/>
      <w:sz w:val="18"/>
      <w:szCs w:val="18"/>
    </w:rPr>
  </w:style>
  <w:style w:type="paragraph" w:styleId="ad">
    <w:name w:val="List Paragraph"/>
    <w:aliases w:val="仲良-細節,標1,卑南壹,(1)(1)(1)(1)(1)(1)(1)(1),網推會說明清單,附錄1,1.2.3.,壹_二階,List Paragraph1,12 20,標11,標12,標題 (4),1.1.1.1清單段落,列點,(二),貿易局(一),Recommendation,Footnote Sam,List Paragraph (numbered (a)),Text,Noise heading,RUS List,Rec para,Dot pt"/>
    <w:basedOn w:val="a0"/>
    <w:link w:val="ae"/>
    <w:qFormat/>
    <w:rsid w:val="002F581B"/>
    <w:pPr>
      <w:ind w:leftChars="200" w:left="480"/>
    </w:pPr>
  </w:style>
  <w:style w:type="character" w:customStyle="1" w:styleId="ae">
    <w:name w:val="清單段落 字元"/>
    <w:aliases w:val="仲良-細節 字元,標1 字元,卑南壹 字元,(1)(1)(1)(1)(1)(1)(1)(1) 字元,網推會說明清單 字元,附錄1 字元,1.2.3. 字元,壹_二階 字元,List Paragraph1 字元,12 20 字元,標11 字元,標12 字元,標題 (4) 字元,1.1.1.1清單段落 字元,列點 字元,(二) 字元,貿易局(一) 字元,Recommendation 字元,Footnote Sam 字元,List Paragraph (numbered (a)) 字元"/>
    <w:link w:val="ad"/>
    <w:locked/>
    <w:rsid w:val="00D83179"/>
    <w:rPr>
      <w:kern w:val="2"/>
      <w:sz w:val="24"/>
    </w:rPr>
  </w:style>
  <w:style w:type="character" w:styleId="af">
    <w:name w:val="page number"/>
    <w:basedOn w:val="a1"/>
    <w:uiPriority w:val="99"/>
    <w:rsid w:val="00966BF1"/>
  </w:style>
  <w:style w:type="paragraph" w:styleId="af0">
    <w:name w:val="Body Text Indent"/>
    <w:basedOn w:val="a0"/>
    <w:link w:val="af1"/>
    <w:rsid w:val="00966BF1"/>
    <w:pPr>
      <w:ind w:left="851" w:hanging="851"/>
    </w:pPr>
    <w:rPr>
      <w:rFonts w:ascii="標楷體" w:eastAsia="標楷體"/>
      <w:sz w:val="32"/>
    </w:rPr>
  </w:style>
  <w:style w:type="character" w:customStyle="1" w:styleId="af1">
    <w:name w:val="本文縮排 字元"/>
    <w:basedOn w:val="a1"/>
    <w:link w:val="af0"/>
    <w:rsid w:val="00966BF1"/>
    <w:rPr>
      <w:rFonts w:ascii="標楷體" w:eastAsia="標楷體"/>
      <w:kern w:val="2"/>
      <w:sz w:val="32"/>
    </w:rPr>
  </w:style>
  <w:style w:type="character" w:styleId="af2">
    <w:name w:val="Hyperlink"/>
    <w:uiPriority w:val="99"/>
    <w:rsid w:val="00966BF1"/>
    <w:rPr>
      <w:color w:val="0000FF"/>
      <w:u w:val="single"/>
    </w:rPr>
  </w:style>
  <w:style w:type="paragraph" w:styleId="af3">
    <w:name w:val="Body Text"/>
    <w:basedOn w:val="a0"/>
    <w:link w:val="af4"/>
    <w:qFormat/>
    <w:rsid w:val="00966BF1"/>
    <w:pPr>
      <w:snapToGrid w:val="0"/>
      <w:spacing w:line="360" w:lineRule="auto"/>
    </w:pPr>
    <w:rPr>
      <w:rFonts w:eastAsia="標楷體"/>
      <w:sz w:val="28"/>
    </w:rPr>
  </w:style>
  <w:style w:type="character" w:customStyle="1" w:styleId="af4">
    <w:name w:val="本文 字元"/>
    <w:basedOn w:val="a1"/>
    <w:link w:val="af3"/>
    <w:uiPriority w:val="99"/>
    <w:rsid w:val="00966BF1"/>
    <w:rPr>
      <w:rFonts w:eastAsia="標楷體"/>
      <w:kern w:val="2"/>
      <w:sz w:val="28"/>
    </w:rPr>
  </w:style>
  <w:style w:type="paragraph" w:styleId="21">
    <w:name w:val="Body Text Indent 2"/>
    <w:basedOn w:val="a0"/>
    <w:link w:val="22"/>
    <w:rsid w:val="00966BF1"/>
    <w:pPr>
      <w:ind w:left="1701" w:hanging="1701"/>
      <w:jc w:val="both"/>
    </w:pPr>
    <w:rPr>
      <w:rFonts w:eastAsia="標楷體"/>
    </w:rPr>
  </w:style>
  <w:style w:type="character" w:customStyle="1" w:styleId="22">
    <w:name w:val="本文縮排 2 字元"/>
    <w:basedOn w:val="a1"/>
    <w:link w:val="21"/>
    <w:rsid w:val="00966BF1"/>
    <w:rPr>
      <w:rFonts w:eastAsia="標楷體"/>
      <w:kern w:val="2"/>
      <w:sz w:val="24"/>
    </w:rPr>
  </w:style>
  <w:style w:type="paragraph" w:styleId="31">
    <w:name w:val="Body Text Indent 3"/>
    <w:basedOn w:val="a0"/>
    <w:link w:val="32"/>
    <w:rsid w:val="00966BF1"/>
    <w:pPr>
      <w:adjustRightInd w:val="0"/>
      <w:snapToGrid w:val="0"/>
      <w:ind w:left="1644" w:hanging="1644"/>
      <w:jc w:val="both"/>
    </w:pPr>
    <w:rPr>
      <w:rFonts w:ascii="標楷體" w:eastAsia="標楷體" w:hAnsi="標楷體"/>
    </w:rPr>
  </w:style>
  <w:style w:type="character" w:customStyle="1" w:styleId="32">
    <w:name w:val="本文縮排 3 字元"/>
    <w:basedOn w:val="a1"/>
    <w:link w:val="31"/>
    <w:rsid w:val="00966BF1"/>
    <w:rPr>
      <w:rFonts w:ascii="標楷體" w:eastAsia="標楷體" w:hAnsi="標楷體"/>
      <w:kern w:val="2"/>
      <w:sz w:val="24"/>
    </w:rPr>
  </w:style>
  <w:style w:type="paragraph" w:styleId="23">
    <w:name w:val="Body Text 2"/>
    <w:basedOn w:val="a0"/>
    <w:link w:val="24"/>
    <w:uiPriority w:val="99"/>
    <w:rsid w:val="00966BF1"/>
    <w:pPr>
      <w:jc w:val="both"/>
    </w:pPr>
    <w:rPr>
      <w:rFonts w:eastAsia="標楷體"/>
      <w:color w:val="FFFFFF"/>
    </w:rPr>
  </w:style>
  <w:style w:type="character" w:customStyle="1" w:styleId="24">
    <w:name w:val="本文 2 字元"/>
    <w:basedOn w:val="a1"/>
    <w:link w:val="23"/>
    <w:uiPriority w:val="99"/>
    <w:rsid w:val="00966BF1"/>
    <w:rPr>
      <w:rFonts w:eastAsia="標楷體"/>
      <w:color w:val="FFFFFF"/>
      <w:kern w:val="2"/>
      <w:sz w:val="24"/>
    </w:rPr>
  </w:style>
  <w:style w:type="paragraph" w:styleId="af5">
    <w:name w:val="Block Text"/>
    <w:basedOn w:val="a0"/>
    <w:rsid w:val="00966BF1"/>
    <w:pPr>
      <w:framePr w:hSpace="180" w:wrap="around" w:vAnchor="text" w:hAnchor="text" w:x="180" w:y="1"/>
      <w:ind w:left="1241" w:right="113"/>
    </w:pPr>
    <w:rPr>
      <w:rFonts w:eastAsia="標楷體"/>
      <w:sz w:val="28"/>
    </w:rPr>
  </w:style>
  <w:style w:type="paragraph" w:customStyle="1" w:styleId="11">
    <w:name w:val="純文字1"/>
    <w:basedOn w:val="a0"/>
    <w:rsid w:val="00966BF1"/>
    <w:pPr>
      <w:autoSpaceDE w:val="0"/>
      <w:autoSpaceDN w:val="0"/>
      <w:adjustRightInd w:val="0"/>
      <w:textAlignment w:val="baseline"/>
    </w:pPr>
    <w:rPr>
      <w:rFonts w:ascii="細明體" w:eastAsia="細明體"/>
    </w:rPr>
  </w:style>
  <w:style w:type="paragraph" w:styleId="Web">
    <w:name w:val="Normal (Web)"/>
    <w:basedOn w:val="a0"/>
    <w:link w:val="Web0"/>
    <w:uiPriority w:val="99"/>
    <w:rsid w:val="00966BF1"/>
    <w:pPr>
      <w:widowControl/>
      <w:spacing w:before="100" w:after="100"/>
    </w:pPr>
    <w:rPr>
      <w:rFonts w:ascii="新細明體"/>
      <w:kern w:val="0"/>
    </w:rPr>
  </w:style>
  <w:style w:type="character" w:customStyle="1" w:styleId="Web0">
    <w:name w:val="內文 (Web) 字元"/>
    <w:link w:val="Web"/>
    <w:rsid w:val="00966BF1"/>
    <w:rPr>
      <w:rFonts w:ascii="新細明體"/>
      <w:sz w:val="24"/>
    </w:rPr>
  </w:style>
  <w:style w:type="paragraph" w:styleId="af6">
    <w:name w:val="annotation text"/>
    <w:basedOn w:val="a0"/>
    <w:link w:val="af7"/>
    <w:uiPriority w:val="99"/>
    <w:rsid w:val="00966BF1"/>
  </w:style>
  <w:style w:type="character" w:customStyle="1" w:styleId="af7">
    <w:name w:val="註解文字 字元"/>
    <w:basedOn w:val="a1"/>
    <w:link w:val="af6"/>
    <w:uiPriority w:val="99"/>
    <w:rsid w:val="00966BF1"/>
    <w:rPr>
      <w:kern w:val="2"/>
      <w:sz w:val="24"/>
    </w:rPr>
  </w:style>
  <w:style w:type="paragraph" w:styleId="HTML">
    <w:name w:val="HTML Preformatted"/>
    <w:basedOn w:val="a0"/>
    <w:link w:val="HTML0"/>
    <w:rsid w:val="00966B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rPr>
  </w:style>
  <w:style w:type="character" w:customStyle="1" w:styleId="HTML0">
    <w:name w:val="HTML 預設格式 字元"/>
    <w:basedOn w:val="a1"/>
    <w:link w:val="HTML"/>
    <w:rsid w:val="00966BF1"/>
    <w:rPr>
      <w:rFonts w:ascii="細明體" w:eastAsia="細明體" w:hAnsi="Courier New" w:cs="Courier New"/>
    </w:rPr>
  </w:style>
  <w:style w:type="character" w:styleId="af8">
    <w:name w:val="annotation reference"/>
    <w:uiPriority w:val="99"/>
    <w:rsid w:val="00966BF1"/>
    <w:rPr>
      <w:sz w:val="18"/>
      <w:szCs w:val="18"/>
    </w:rPr>
  </w:style>
  <w:style w:type="paragraph" w:styleId="af9">
    <w:name w:val="annotation subject"/>
    <w:basedOn w:val="af6"/>
    <w:next w:val="af6"/>
    <w:link w:val="afa"/>
    <w:uiPriority w:val="99"/>
    <w:rsid w:val="00966BF1"/>
    <w:rPr>
      <w:b/>
      <w:bCs/>
    </w:rPr>
  </w:style>
  <w:style w:type="character" w:customStyle="1" w:styleId="afa">
    <w:name w:val="註解主旨 字元"/>
    <w:basedOn w:val="af7"/>
    <w:link w:val="af9"/>
    <w:uiPriority w:val="99"/>
    <w:rsid w:val="00966BF1"/>
    <w:rPr>
      <w:b/>
      <w:bCs/>
      <w:kern w:val="2"/>
      <w:sz w:val="24"/>
    </w:rPr>
  </w:style>
  <w:style w:type="paragraph" w:customStyle="1" w:styleId="afb">
    <w:name w:val="...."/>
    <w:basedOn w:val="a0"/>
    <w:next w:val="a0"/>
    <w:rsid w:val="00966BF1"/>
    <w:pPr>
      <w:autoSpaceDE w:val="0"/>
      <w:autoSpaceDN w:val="0"/>
      <w:adjustRightInd w:val="0"/>
    </w:pPr>
    <w:rPr>
      <w:rFonts w:ascii="標楷體" w:eastAsia="標楷體"/>
      <w:kern w:val="0"/>
      <w:szCs w:val="24"/>
    </w:rPr>
  </w:style>
  <w:style w:type="paragraph" w:customStyle="1" w:styleId="12">
    <w:name w:val="樣式1"/>
    <w:basedOn w:val="a0"/>
    <w:link w:val="13"/>
    <w:qFormat/>
    <w:rsid w:val="00966BF1"/>
    <w:pPr>
      <w:adjustRightInd w:val="0"/>
      <w:spacing w:line="400" w:lineRule="atLeast"/>
      <w:ind w:left="851" w:hanging="624"/>
      <w:jc w:val="both"/>
      <w:textAlignment w:val="baseline"/>
    </w:pPr>
    <w:rPr>
      <w:rFonts w:eastAsia="標楷體"/>
      <w:kern w:val="0"/>
      <w:sz w:val="28"/>
      <w:szCs w:val="28"/>
    </w:rPr>
  </w:style>
  <w:style w:type="character" w:customStyle="1" w:styleId="13">
    <w:name w:val="樣式1 字元"/>
    <w:link w:val="12"/>
    <w:rsid w:val="00966BF1"/>
    <w:rPr>
      <w:rFonts w:eastAsia="標楷體"/>
      <w:sz w:val="28"/>
      <w:szCs w:val="28"/>
    </w:rPr>
  </w:style>
  <w:style w:type="character" w:customStyle="1" w:styleId="hi">
    <w:name w:val="hi"/>
    <w:rsid w:val="00966BF1"/>
    <w:rPr>
      <w:color w:val="C00000"/>
    </w:rPr>
  </w:style>
  <w:style w:type="character" w:customStyle="1" w:styleId="bodystr1">
    <w:name w:val="bodystr1"/>
    <w:rsid w:val="00966BF1"/>
    <w:rPr>
      <w:rFonts w:ascii="Arial" w:hAnsi="Arial" w:cs="Arial" w:hint="default"/>
      <w:sz w:val="20"/>
      <w:szCs w:val="20"/>
    </w:rPr>
  </w:style>
  <w:style w:type="paragraph" w:styleId="afc">
    <w:name w:val="Salutation"/>
    <w:basedOn w:val="a0"/>
    <w:next w:val="a0"/>
    <w:link w:val="afd"/>
    <w:rsid w:val="00966BF1"/>
    <w:rPr>
      <w:rFonts w:ascii="新細明體" w:eastAsia="標楷體"/>
      <w:kern w:val="0"/>
      <w:szCs w:val="28"/>
    </w:rPr>
  </w:style>
  <w:style w:type="character" w:customStyle="1" w:styleId="afd">
    <w:name w:val="問候 字元"/>
    <w:basedOn w:val="a1"/>
    <w:link w:val="afc"/>
    <w:rsid w:val="00966BF1"/>
    <w:rPr>
      <w:rFonts w:ascii="新細明體" w:eastAsia="標楷體"/>
      <w:sz w:val="24"/>
      <w:szCs w:val="28"/>
    </w:rPr>
  </w:style>
  <w:style w:type="paragraph" w:styleId="afe">
    <w:name w:val="Closing"/>
    <w:basedOn w:val="a0"/>
    <w:link w:val="aff"/>
    <w:rsid w:val="00966BF1"/>
    <w:pPr>
      <w:ind w:leftChars="1800" w:left="100"/>
    </w:pPr>
    <w:rPr>
      <w:rFonts w:ascii="新細明體" w:eastAsia="標楷體"/>
      <w:kern w:val="0"/>
      <w:szCs w:val="28"/>
    </w:rPr>
  </w:style>
  <w:style w:type="character" w:customStyle="1" w:styleId="aff">
    <w:name w:val="結語 字元"/>
    <w:basedOn w:val="a1"/>
    <w:link w:val="afe"/>
    <w:rsid w:val="00966BF1"/>
    <w:rPr>
      <w:rFonts w:ascii="新細明體" w:eastAsia="標楷體"/>
      <w:sz w:val="24"/>
      <w:szCs w:val="28"/>
    </w:rPr>
  </w:style>
  <w:style w:type="paragraph" w:styleId="33">
    <w:name w:val="Body Text 3"/>
    <w:basedOn w:val="a0"/>
    <w:link w:val="34"/>
    <w:rsid w:val="00966BF1"/>
    <w:pPr>
      <w:spacing w:after="120"/>
    </w:pPr>
    <w:rPr>
      <w:sz w:val="16"/>
      <w:szCs w:val="16"/>
    </w:rPr>
  </w:style>
  <w:style w:type="character" w:customStyle="1" w:styleId="34">
    <w:name w:val="本文 3 字元"/>
    <w:basedOn w:val="a1"/>
    <w:link w:val="33"/>
    <w:rsid w:val="00966BF1"/>
    <w:rPr>
      <w:kern w:val="2"/>
      <w:sz w:val="16"/>
      <w:szCs w:val="16"/>
    </w:rPr>
  </w:style>
  <w:style w:type="paragraph" w:customStyle="1" w:styleId="Default1">
    <w:name w:val="Default1"/>
    <w:basedOn w:val="a0"/>
    <w:next w:val="a0"/>
    <w:rsid w:val="00966BF1"/>
    <w:pPr>
      <w:autoSpaceDE w:val="0"/>
      <w:autoSpaceDN w:val="0"/>
      <w:adjustRightInd w:val="0"/>
    </w:pPr>
    <w:rPr>
      <w:rFonts w:ascii="標楷體" w:eastAsia="標楷體"/>
      <w:kern w:val="0"/>
      <w:sz w:val="20"/>
      <w:szCs w:val="24"/>
    </w:rPr>
  </w:style>
  <w:style w:type="paragraph" w:customStyle="1" w:styleId="Default">
    <w:name w:val="Default"/>
    <w:rsid w:val="00966BF1"/>
    <w:pPr>
      <w:widowControl w:val="0"/>
      <w:autoSpaceDE w:val="0"/>
      <w:autoSpaceDN w:val="0"/>
      <w:adjustRightInd w:val="0"/>
    </w:pPr>
    <w:rPr>
      <w:rFonts w:ascii="標楷體" w:eastAsia="標楷體"/>
      <w:color w:val="000000"/>
      <w:sz w:val="24"/>
      <w:szCs w:val="24"/>
    </w:rPr>
  </w:style>
  <w:style w:type="paragraph" w:customStyle="1" w:styleId="aff0">
    <w:name w:val=".."/>
    <w:basedOn w:val="Default"/>
    <w:next w:val="Default"/>
    <w:rsid w:val="00966BF1"/>
    <w:rPr>
      <w:color w:val="auto"/>
    </w:rPr>
  </w:style>
  <w:style w:type="paragraph" w:customStyle="1" w:styleId="aff1">
    <w:name w:val="第一案"/>
    <w:basedOn w:val="12"/>
    <w:rsid w:val="00966BF1"/>
    <w:pPr>
      <w:snapToGrid w:val="0"/>
      <w:spacing w:line="240" w:lineRule="auto"/>
      <w:ind w:left="1200" w:hangingChars="500" w:hanging="1200"/>
      <w:textAlignment w:val="auto"/>
    </w:pPr>
    <w:rPr>
      <w:rFonts w:ascii="標楷體" w:hAnsi="標楷體"/>
      <w:kern w:val="2"/>
      <w:sz w:val="24"/>
      <w:szCs w:val="24"/>
    </w:rPr>
  </w:style>
  <w:style w:type="paragraph" w:customStyle="1" w:styleId="aff2">
    <w:name w:val="執行情形內文"/>
    <w:basedOn w:val="aff1"/>
    <w:rsid w:val="00966BF1"/>
    <w:pPr>
      <w:ind w:left="0" w:firstLineChars="0" w:firstLine="0"/>
    </w:pPr>
  </w:style>
  <w:style w:type="paragraph" w:customStyle="1" w:styleId="25">
    <w:name w:val="樣式2"/>
    <w:basedOn w:val="12"/>
    <w:link w:val="26"/>
    <w:qFormat/>
    <w:rsid w:val="00966BF1"/>
    <w:pPr>
      <w:adjustRightInd/>
      <w:snapToGrid w:val="0"/>
      <w:spacing w:line="240" w:lineRule="auto"/>
      <w:ind w:leftChars="250" w:left="1080" w:rightChars="-40" w:right="-96" w:hangingChars="200" w:hanging="480"/>
      <w:textAlignment w:val="auto"/>
    </w:pPr>
    <w:rPr>
      <w:rFonts w:ascii="標楷體" w:hAnsi="標楷體"/>
      <w:kern w:val="2"/>
      <w:sz w:val="24"/>
      <w:szCs w:val="24"/>
    </w:rPr>
  </w:style>
  <w:style w:type="character" w:customStyle="1" w:styleId="26">
    <w:name w:val="樣式2 字元"/>
    <w:link w:val="25"/>
    <w:rsid w:val="00966BF1"/>
    <w:rPr>
      <w:rFonts w:ascii="標楷體" w:eastAsia="標楷體" w:hAnsi="標楷體"/>
      <w:kern w:val="2"/>
      <w:sz w:val="24"/>
      <w:szCs w:val="24"/>
    </w:rPr>
  </w:style>
  <w:style w:type="paragraph" w:customStyle="1" w:styleId="aff3">
    <w:name w:val="決議一"/>
    <w:basedOn w:val="25"/>
    <w:rsid w:val="00966BF1"/>
    <w:pPr>
      <w:adjustRightInd w:val="0"/>
      <w:ind w:leftChars="300" w:left="1200" w:rightChars="0" w:right="0"/>
    </w:pPr>
  </w:style>
  <w:style w:type="paragraph" w:customStyle="1" w:styleId="35">
    <w:name w:val="樣式3"/>
    <w:basedOn w:val="a0"/>
    <w:link w:val="36"/>
    <w:qFormat/>
    <w:rsid w:val="00966BF1"/>
    <w:pPr>
      <w:widowControl/>
      <w:spacing w:line="360" w:lineRule="exact"/>
      <w:ind w:leftChars="500" w:left="700" w:hangingChars="200" w:hanging="200"/>
    </w:pPr>
    <w:rPr>
      <w:rFonts w:ascii="標楷體" w:eastAsia="標楷體" w:hAnsi="標楷體" w:cs="新細明體"/>
      <w:color w:val="000000"/>
      <w:kern w:val="0"/>
      <w:szCs w:val="24"/>
    </w:rPr>
  </w:style>
  <w:style w:type="character" w:customStyle="1" w:styleId="36">
    <w:name w:val="樣式3 字元"/>
    <w:link w:val="35"/>
    <w:rsid w:val="00966BF1"/>
    <w:rPr>
      <w:rFonts w:ascii="標楷體" w:eastAsia="標楷體" w:hAnsi="標楷體" w:cs="新細明體"/>
      <w:color w:val="000000"/>
      <w:sz w:val="24"/>
      <w:szCs w:val="24"/>
    </w:rPr>
  </w:style>
  <w:style w:type="paragraph" w:styleId="aff4">
    <w:name w:val="Subtitle"/>
    <w:basedOn w:val="a0"/>
    <w:next w:val="a0"/>
    <w:link w:val="aff5"/>
    <w:uiPriority w:val="11"/>
    <w:qFormat/>
    <w:rsid w:val="00966BF1"/>
    <w:pPr>
      <w:spacing w:beforeLines="75" w:line="400" w:lineRule="exact"/>
      <w:outlineLvl w:val="1"/>
    </w:pPr>
    <w:rPr>
      <w:rFonts w:ascii="Cambria" w:eastAsia="標楷體" w:hAnsi="Cambria"/>
      <w:b/>
      <w:iCs/>
      <w:kern w:val="0"/>
      <w:szCs w:val="24"/>
    </w:rPr>
  </w:style>
  <w:style w:type="character" w:customStyle="1" w:styleId="aff5">
    <w:name w:val="副標題 字元"/>
    <w:basedOn w:val="a1"/>
    <w:link w:val="aff4"/>
    <w:uiPriority w:val="11"/>
    <w:rsid w:val="00966BF1"/>
    <w:rPr>
      <w:rFonts w:ascii="Cambria" w:eastAsia="標楷體" w:hAnsi="Cambria"/>
      <w:b/>
      <w:iCs/>
      <w:sz w:val="24"/>
      <w:szCs w:val="24"/>
    </w:rPr>
  </w:style>
  <w:style w:type="paragraph" w:customStyle="1" w:styleId="5">
    <w:name w:val="樣式5"/>
    <w:basedOn w:val="25"/>
    <w:link w:val="50"/>
    <w:qFormat/>
    <w:rsid w:val="00966BF1"/>
    <w:pPr>
      <w:widowControl/>
      <w:snapToGrid/>
      <w:spacing w:before="120" w:line="360" w:lineRule="exact"/>
      <w:ind w:leftChars="0" w:left="700" w:rightChars="0" w:right="0" w:hangingChars="700" w:hanging="700"/>
      <w:jc w:val="left"/>
    </w:pPr>
    <w:rPr>
      <w:rFonts w:cs="新細明體"/>
      <w:color w:val="000000"/>
      <w:kern w:val="0"/>
    </w:rPr>
  </w:style>
  <w:style w:type="character" w:customStyle="1" w:styleId="50">
    <w:name w:val="樣式5 字元"/>
    <w:link w:val="5"/>
    <w:rsid w:val="00966BF1"/>
    <w:rPr>
      <w:rFonts w:ascii="標楷體" w:eastAsia="標楷體" w:hAnsi="標楷體" w:cs="新細明體"/>
      <w:color w:val="000000"/>
      <w:sz w:val="24"/>
      <w:szCs w:val="24"/>
    </w:rPr>
  </w:style>
  <w:style w:type="paragraph" w:customStyle="1" w:styleId="6">
    <w:name w:val="樣式6"/>
    <w:basedOn w:val="25"/>
    <w:link w:val="60"/>
    <w:qFormat/>
    <w:rsid w:val="00966BF1"/>
    <w:pPr>
      <w:widowControl/>
      <w:snapToGrid/>
      <w:spacing w:before="120" w:line="360" w:lineRule="exact"/>
      <w:ind w:leftChars="0" w:left="600" w:rightChars="0" w:right="0" w:hangingChars="600" w:hanging="600"/>
      <w:jc w:val="left"/>
    </w:pPr>
    <w:rPr>
      <w:rFonts w:cs="新細明體"/>
      <w:color w:val="000000"/>
      <w:kern w:val="0"/>
    </w:rPr>
  </w:style>
  <w:style w:type="character" w:customStyle="1" w:styleId="60">
    <w:name w:val="樣式6 字元"/>
    <w:link w:val="6"/>
    <w:rsid w:val="00966BF1"/>
    <w:rPr>
      <w:rFonts w:ascii="標楷體" w:eastAsia="標楷體" w:hAnsi="標楷體" w:cs="新細明體"/>
      <w:color w:val="000000"/>
      <w:sz w:val="24"/>
      <w:szCs w:val="24"/>
    </w:rPr>
  </w:style>
  <w:style w:type="paragraph" w:customStyle="1" w:styleId="7">
    <w:name w:val="樣式7"/>
    <w:basedOn w:val="6"/>
    <w:link w:val="70"/>
    <w:qFormat/>
    <w:rsid w:val="00966BF1"/>
    <w:pPr>
      <w:spacing w:before="0"/>
      <w:ind w:leftChars="600" w:left="800" w:hangingChars="200" w:hanging="200"/>
    </w:pPr>
  </w:style>
  <w:style w:type="character" w:customStyle="1" w:styleId="70">
    <w:name w:val="樣式7 字元"/>
    <w:link w:val="7"/>
    <w:rsid w:val="00966BF1"/>
    <w:rPr>
      <w:rFonts w:ascii="標楷體" w:eastAsia="標楷體" w:hAnsi="標楷體" w:cs="新細明體"/>
      <w:color w:val="000000"/>
      <w:sz w:val="24"/>
      <w:szCs w:val="24"/>
    </w:rPr>
  </w:style>
  <w:style w:type="paragraph" w:customStyle="1" w:styleId="8">
    <w:name w:val="樣式8"/>
    <w:basedOn w:val="7"/>
    <w:link w:val="80"/>
    <w:qFormat/>
    <w:rsid w:val="00966BF1"/>
    <w:pPr>
      <w:ind w:left="600" w:firstLineChars="0" w:firstLine="0"/>
    </w:pPr>
  </w:style>
  <w:style w:type="character" w:customStyle="1" w:styleId="80">
    <w:name w:val="樣式8 字元"/>
    <w:link w:val="8"/>
    <w:rsid w:val="00966BF1"/>
    <w:rPr>
      <w:rFonts w:ascii="標楷體" w:eastAsia="標楷體" w:hAnsi="標楷體" w:cs="新細明體"/>
      <w:color w:val="000000"/>
      <w:sz w:val="24"/>
      <w:szCs w:val="24"/>
    </w:rPr>
  </w:style>
  <w:style w:type="paragraph" w:styleId="aff6">
    <w:name w:val="Title"/>
    <w:basedOn w:val="a0"/>
    <w:next w:val="a0"/>
    <w:link w:val="aff7"/>
    <w:uiPriority w:val="10"/>
    <w:qFormat/>
    <w:rsid w:val="00966BF1"/>
    <w:pPr>
      <w:spacing w:beforeLines="50" w:after="240" w:line="400" w:lineRule="exact"/>
      <w:outlineLvl w:val="0"/>
    </w:pPr>
    <w:rPr>
      <w:rFonts w:ascii="Cambria" w:eastAsia="標楷體" w:hAnsi="Cambria"/>
      <w:b/>
      <w:bCs/>
      <w:sz w:val="28"/>
      <w:szCs w:val="32"/>
    </w:rPr>
  </w:style>
  <w:style w:type="character" w:customStyle="1" w:styleId="aff7">
    <w:name w:val="標題 字元"/>
    <w:basedOn w:val="a1"/>
    <w:link w:val="aff6"/>
    <w:uiPriority w:val="10"/>
    <w:rsid w:val="00966BF1"/>
    <w:rPr>
      <w:rFonts w:ascii="Cambria" w:eastAsia="標楷體" w:hAnsi="Cambria"/>
      <w:b/>
      <w:bCs/>
      <w:kern w:val="2"/>
      <w:sz w:val="28"/>
      <w:szCs w:val="32"/>
    </w:rPr>
  </w:style>
  <w:style w:type="paragraph" w:customStyle="1" w:styleId="type03">
    <w:name w:val="type03"/>
    <w:basedOn w:val="a0"/>
    <w:rsid w:val="00966BF1"/>
    <w:pPr>
      <w:widowControl/>
      <w:spacing w:before="150" w:after="150" w:line="480" w:lineRule="atLeast"/>
      <w:ind w:left="150" w:right="150"/>
    </w:pPr>
    <w:rPr>
      <w:rFonts w:ascii="新細明體" w:hAnsi="新細明體" w:cs="新細明體"/>
      <w:kern w:val="0"/>
      <w:szCs w:val="24"/>
    </w:rPr>
  </w:style>
  <w:style w:type="character" w:customStyle="1" w:styleId="contentwriter1">
    <w:name w:val="contentwriter1"/>
    <w:rsid w:val="00966BF1"/>
    <w:rPr>
      <w:sz w:val="24"/>
      <w:szCs w:val="24"/>
    </w:rPr>
  </w:style>
  <w:style w:type="character" w:customStyle="1" w:styleId="fontorange121">
    <w:name w:val="font_orange_121"/>
    <w:rsid w:val="00966BF1"/>
    <w:rPr>
      <w:rFonts w:ascii="Georgia" w:hAnsi="Georgia" w:hint="default"/>
      <w:strike w:val="0"/>
      <w:dstrike w:val="0"/>
      <w:color w:val="FF7800"/>
      <w:sz w:val="18"/>
      <w:szCs w:val="18"/>
      <w:u w:val="none"/>
      <w:effect w:val="none"/>
    </w:rPr>
  </w:style>
  <w:style w:type="paragraph" w:customStyle="1" w:styleId="meetnumber02">
    <w:name w:val="meetnumber02"/>
    <w:basedOn w:val="a0"/>
    <w:rsid w:val="00966BF1"/>
    <w:pPr>
      <w:widowControl/>
      <w:spacing w:before="100" w:beforeAutospacing="1" w:after="100" w:afterAutospacing="1"/>
    </w:pPr>
    <w:rPr>
      <w:rFonts w:ascii="新細明體" w:hAnsi="新細明體" w:cs="新細明體"/>
      <w:kern w:val="0"/>
      <w:szCs w:val="24"/>
    </w:rPr>
  </w:style>
  <w:style w:type="paragraph" w:customStyle="1" w:styleId="aff8">
    <w:name w:val="作者"/>
    <w:basedOn w:val="aff6"/>
    <w:rsid w:val="00966BF1"/>
    <w:pPr>
      <w:overflowPunct w:val="0"/>
      <w:autoSpaceDE w:val="0"/>
      <w:autoSpaceDN w:val="0"/>
      <w:adjustRightInd w:val="0"/>
      <w:snapToGrid w:val="0"/>
      <w:spacing w:beforeLines="0" w:after="60" w:line="300" w:lineRule="atLeast"/>
      <w:ind w:firstLine="200"/>
      <w:jc w:val="center"/>
      <w:textAlignment w:val="center"/>
    </w:pPr>
    <w:rPr>
      <w:rFonts w:ascii="Times New Roman" w:hAnsi="Times New Roman"/>
      <w:b w:val="0"/>
      <w:bCs w:val="0"/>
      <w:snapToGrid w:val="0"/>
      <w:spacing w:val="12"/>
      <w:kern w:val="0"/>
      <w:szCs w:val="28"/>
    </w:rPr>
  </w:style>
  <w:style w:type="character" w:styleId="aff9">
    <w:name w:val="Strong"/>
    <w:uiPriority w:val="22"/>
    <w:qFormat/>
    <w:rsid w:val="00966BF1"/>
    <w:rPr>
      <w:b/>
      <w:bCs/>
    </w:rPr>
  </w:style>
  <w:style w:type="paragraph" w:customStyle="1" w:styleId="4new">
    <w:name w:val="標題4(new)"/>
    <w:basedOn w:val="4"/>
    <w:rsid w:val="00966BF1"/>
    <w:pPr>
      <w:keepNext w:val="0"/>
      <w:overflowPunct w:val="0"/>
      <w:autoSpaceDE w:val="0"/>
      <w:autoSpaceDN w:val="0"/>
      <w:adjustRightInd w:val="0"/>
      <w:snapToGrid w:val="0"/>
      <w:spacing w:before="120" w:after="120" w:line="431" w:lineRule="atLeast"/>
      <w:ind w:left="794" w:hanging="227"/>
      <w:jc w:val="both"/>
      <w:textAlignment w:val="baseline"/>
    </w:pPr>
    <w:rPr>
      <w:rFonts w:ascii="Times New Roman" w:eastAsia="華康中楷體" w:hAnsi="Times New Roman"/>
      <w:kern w:val="0"/>
      <w:sz w:val="28"/>
      <w:szCs w:val="20"/>
    </w:rPr>
  </w:style>
  <w:style w:type="character" w:customStyle="1" w:styleId="affa">
    <w:name w:val="一般文字 字元 字元"/>
    <w:aliases w:val=" 字元 字元 字元 字元 字元, 字元 字元 字元1"/>
    <w:rsid w:val="00966BF1"/>
    <w:rPr>
      <w:rFonts w:ascii="細明體" w:eastAsia="細明體" w:hAnsi="Courier New"/>
      <w:kern w:val="2"/>
      <w:sz w:val="24"/>
      <w:lang w:val="en-US" w:eastAsia="zh-TW" w:bidi="ar-SA"/>
    </w:rPr>
  </w:style>
  <w:style w:type="character" w:styleId="affb">
    <w:name w:val="Emphasis"/>
    <w:uiPriority w:val="20"/>
    <w:qFormat/>
    <w:rsid w:val="00966BF1"/>
    <w:rPr>
      <w:rFonts w:cs="Times New Roman"/>
      <w:color w:val="CC0033"/>
    </w:rPr>
  </w:style>
  <w:style w:type="character" w:customStyle="1" w:styleId="37">
    <w:name w:val="字元 字元3"/>
    <w:rsid w:val="00966BF1"/>
    <w:rPr>
      <w:rFonts w:ascii="新細明體" w:eastAsia="新細明體" w:hAnsi="新細明體" w:cs="新細明體"/>
      <w:sz w:val="24"/>
      <w:szCs w:val="24"/>
      <w:lang w:val="en-US" w:eastAsia="zh-TW" w:bidi="ar-SA"/>
    </w:rPr>
  </w:style>
  <w:style w:type="paragraph" w:customStyle="1" w:styleId="14">
    <w:name w:val="清單段落1"/>
    <w:basedOn w:val="a0"/>
    <w:rsid w:val="00966BF1"/>
    <w:pPr>
      <w:ind w:leftChars="200" w:left="480"/>
    </w:pPr>
    <w:rPr>
      <w:szCs w:val="24"/>
    </w:rPr>
  </w:style>
  <w:style w:type="paragraph" w:styleId="affc">
    <w:name w:val="Document Map"/>
    <w:basedOn w:val="a0"/>
    <w:link w:val="affd"/>
    <w:rsid w:val="00966BF1"/>
    <w:pPr>
      <w:shd w:val="clear" w:color="auto" w:fill="000080"/>
    </w:pPr>
    <w:rPr>
      <w:rFonts w:ascii="Arial" w:hAnsi="Arial"/>
    </w:rPr>
  </w:style>
  <w:style w:type="character" w:customStyle="1" w:styleId="affd">
    <w:name w:val="文件引導模式 字元"/>
    <w:basedOn w:val="a1"/>
    <w:link w:val="affc"/>
    <w:rsid w:val="00966BF1"/>
    <w:rPr>
      <w:rFonts w:ascii="Arial" w:hAnsi="Arial"/>
      <w:kern w:val="2"/>
      <w:sz w:val="24"/>
      <w:shd w:val="clear" w:color="auto" w:fill="000080"/>
    </w:rPr>
  </w:style>
  <w:style w:type="paragraph" w:customStyle="1" w:styleId="affe">
    <w:name w:val="公文(後續段落)"/>
    <w:basedOn w:val="a0"/>
    <w:rsid w:val="00966BF1"/>
    <w:pPr>
      <w:spacing w:line="500" w:lineRule="exact"/>
      <w:ind w:left="317"/>
    </w:pPr>
    <w:rPr>
      <w:rFonts w:eastAsia="標楷體"/>
      <w:sz w:val="32"/>
      <w:szCs w:val="24"/>
    </w:rPr>
  </w:style>
  <w:style w:type="character" w:customStyle="1" w:styleId="apple-style-span">
    <w:name w:val="apple-style-span"/>
    <w:uiPriority w:val="99"/>
    <w:rsid w:val="00966BF1"/>
  </w:style>
  <w:style w:type="paragraph" w:customStyle="1" w:styleId="p4">
    <w:name w:val="p4"/>
    <w:basedOn w:val="a0"/>
    <w:rsid w:val="00966BF1"/>
    <w:pPr>
      <w:widowControl/>
      <w:spacing w:before="100" w:beforeAutospacing="1" w:after="100" w:afterAutospacing="1" w:line="400" w:lineRule="atLeast"/>
      <w:ind w:left="720" w:right="856" w:hanging="720"/>
    </w:pPr>
    <w:rPr>
      <w:rFonts w:ascii="新細明體" w:hAnsi="新細明體" w:cs="新細明體"/>
      <w:color w:val="000000"/>
      <w:kern w:val="0"/>
      <w:szCs w:val="24"/>
    </w:rPr>
  </w:style>
  <w:style w:type="character" w:customStyle="1" w:styleId="st1">
    <w:name w:val="st1"/>
    <w:uiPriority w:val="99"/>
    <w:rsid w:val="00966BF1"/>
    <w:rPr>
      <w:rFonts w:cs="Times New Roman"/>
    </w:rPr>
  </w:style>
  <w:style w:type="paragraph" w:customStyle="1" w:styleId="afff">
    <w:name w:val="執"/>
    <w:basedOn w:val="a0"/>
    <w:rsid w:val="00966BF1"/>
    <w:pPr>
      <w:spacing w:beforeLines="50" w:line="320" w:lineRule="atLeast"/>
      <w:ind w:left="1191" w:hanging="1191"/>
    </w:pPr>
    <w:rPr>
      <w:rFonts w:ascii="文鼎中仿" w:eastAsia="文鼎中仿"/>
    </w:rPr>
  </w:style>
  <w:style w:type="paragraph" w:styleId="z-">
    <w:name w:val="HTML Top of Form"/>
    <w:basedOn w:val="a0"/>
    <w:next w:val="a0"/>
    <w:link w:val="z-0"/>
    <w:hidden/>
    <w:rsid w:val="00966BF1"/>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1"/>
    <w:link w:val="z-"/>
    <w:rsid w:val="00966BF1"/>
    <w:rPr>
      <w:rFonts w:ascii="Arial" w:hAnsi="Arial" w:cs="Arial"/>
      <w:vanish/>
      <w:sz w:val="16"/>
      <w:szCs w:val="16"/>
    </w:rPr>
  </w:style>
  <w:style w:type="paragraph" w:styleId="z-1">
    <w:name w:val="HTML Bottom of Form"/>
    <w:basedOn w:val="a0"/>
    <w:next w:val="a0"/>
    <w:link w:val="z-2"/>
    <w:hidden/>
    <w:rsid w:val="00966BF1"/>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1"/>
    <w:link w:val="z-1"/>
    <w:rsid w:val="00966BF1"/>
    <w:rPr>
      <w:rFonts w:ascii="Arial" w:hAnsi="Arial" w:cs="Arial"/>
      <w:vanish/>
      <w:sz w:val="16"/>
      <w:szCs w:val="16"/>
    </w:rPr>
  </w:style>
  <w:style w:type="paragraph" w:styleId="afff0">
    <w:name w:val="No Spacing"/>
    <w:uiPriority w:val="1"/>
    <w:qFormat/>
    <w:rsid w:val="00966BF1"/>
    <w:pPr>
      <w:widowControl w:val="0"/>
    </w:pPr>
    <w:rPr>
      <w:kern w:val="2"/>
      <w:sz w:val="24"/>
      <w:szCs w:val="24"/>
    </w:rPr>
  </w:style>
  <w:style w:type="paragraph" w:customStyle="1" w:styleId="41">
    <w:name w:val="樣式4"/>
    <w:basedOn w:val="a0"/>
    <w:link w:val="42"/>
    <w:qFormat/>
    <w:rsid w:val="00966BF1"/>
    <w:pPr>
      <w:widowControl/>
      <w:spacing w:line="360" w:lineRule="exact"/>
      <w:ind w:leftChars="500" w:left="500"/>
    </w:pPr>
    <w:rPr>
      <w:rFonts w:ascii="標楷體" w:eastAsia="標楷體" w:hAnsi="標楷體" w:cs="新細明體"/>
      <w:color w:val="000000"/>
      <w:kern w:val="0"/>
      <w:szCs w:val="24"/>
    </w:rPr>
  </w:style>
  <w:style w:type="character" w:customStyle="1" w:styleId="42">
    <w:name w:val="樣式4 字元"/>
    <w:link w:val="41"/>
    <w:rsid w:val="00966BF1"/>
    <w:rPr>
      <w:rFonts w:ascii="標楷體" w:eastAsia="標楷體" w:hAnsi="標楷體" w:cs="新細明體"/>
      <w:color w:val="000000"/>
      <w:sz w:val="24"/>
      <w:szCs w:val="24"/>
    </w:rPr>
  </w:style>
  <w:style w:type="paragraph" w:customStyle="1" w:styleId="afff1">
    <w:name w:val="預設值"/>
    <w:rsid w:val="00966BF1"/>
    <w:pPr>
      <w:pBdr>
        <w:top w:val="nil"/>
        <w:left w:val="nil"/>
        <w:bottom w:val="nil"/>
        <w:right w:val="nil"/>
        <w:between w:val="nil"/>
        <w:bar w:val="nil"/>
      </w:pBdr>
    </w:pPr>
    <w:rPr>
      <w:rFonts w:ascii="Arial Unicode MS" w:eastAsia="Helvetica" w:hAnsi="Arial Unicode MS" w:cs="Arial Unicode MS" w:hint="eastAsia"/>
      <w:color w:val="000000"/>
      <w:sz w:val="22"/>
      <w:szCs w:val="22"/>
      <w:bdr w:val="nil"/>
    </w:rPr>
  </w:style>
  <w:style w:type="paragraph" w:customStyle="1" w:styleId="110">
    <w:name w:val="清單段落11"/>
    <w:basedOn w:val="a0"/>
    <w:rsid w:val="00966BF1"/>
    <w:pPr>
      <w:ind w:leftChars="200" w:left="480"/>
    </w:pPr>
  </w:style>
  <w:style w:type="paragraph" w:customStyle="1" w:styleId="TableParagraph">
    <w:name w:val="Table Paragraph"/>
    <w:basedOn w:val="a0"/>
    <w:uiPriority w:val="1"/>
    <w:qFormat/>
    <w:rsid w:val="00966BF1"/>
    <w:pPr>
      <w:autoSpaceDE w:val="0"/>
      <w:autoSpaceDN w:val="0"/>
      <w:adjustRightInd w:val="0"/>
    </w:pPr>
    <w:rPr>
      <w:kern w:val="0"/>
      <w:szCs w:val="24"/>
    </w:rPr>
  </w:style>
  <w:style w:type="character" w:customStyle="1" w:styleId="ya-q-full-text1">
    <w:name w:val="ya-q-full-text1"/>
    <w:rsid w:val="00966BF1"/>
    <w:rPr>
      <w:color w:val="26282A"/>
      <w:sz w:val="23"/>
      <w:szCs w:val="23"/>
    </w:rPr>
  </w:style>
  <w:style w:type="character" w:customStyle="1" w:styleId="dialogtext1">
    <w:name w:val="dialog_text1"/>
    <w:rsid w:val="00966BF1"/>
    <w:rPr>
      <w:rFonts w:ascii="sөũ" w:hAnsi="sөũ" w:hint="default"/>
      <w:color w:val="000000"/>
      <w:sz w:val="24"/>
      <w:szCs w:val="24"/>
    </w:rPr>
  </w:style>
  <w:style w:type="paragraph" w:customStyle="1" w:styleId="15">
    <w:name w:val="字元 字元1 字元 字元 字元 字元 字元 字元 字元 字元 字元 字元"/>
    <w:basedOn w:val="a0"/>
    <w:rsid w:val="00966BF1"/>
    <w:pPr>
      <w:widowControl/>
      <w:spacing w:after="160" w:line="240" w:lineRule="exact"/>
    </w:pPr>
    <w:rPr>
      <w:rFonts w:ascii="Verdana" w:hAnsi="Verdana"/>
      <w:kern w:val="0"/>
      <w:sz w:val="20"/>
      <w:lang w:eastAsia="en-US"/>
    </w:rPr>
  </w:style>
  <w:style w:type="character" w:customStyle="1" w:styleId="afff2">
    <w:name w:val="日期 字元"/>
    <w:basedOn w:val="a1"/>
    <w:link w:val="afff3"/>
    <w:uiPriority w:val="99"/>
    <w:rsid w:val="00966BF1"/>
  </w:style>
  <w:style w:type="paragraph" w:styleId="afff3">
    <w:name w:val="Date"/>
    <w:basedOn w:val="a0"/>
    <w:next w:val="a0"/>
    <w:link w:val="afff2"/>
    <w:uiPriority w:val="99"/>
    <w:unhideWhenUsed/>
    <w:rsid w:val="00966BF1"/>
    <w:pPr>
      <w:jc w:val="right"/>
    </w:pPr>
    <w:rPr>
      <w:kern w:val="0"/>
      <w:sz w:val="20"/>
    </w:rPr>
  </w:style>
  <w:style w:type="character" w:customStyle="1" w:styleId="16">
    <w:name w:val="日期 字元1"/>
    <w:basedOn w:val="a1"/>
    <w:uiPriority w:val="99"/>
    <w:rsid w:val="00966BF1"/>
    <w:rPr>
      <w:kern w:val="2"/>
      <w:sz w:val="24"/>
    </w:rPr>
  </w:style>
  <w:style w:type="paragraph" w:styleId="afff4">
    <w:name w:val="caption"/>
    <w:basedOn w:val="a0"/>
    <w:next w:val="a0"/>
    <w:qFormat/>
    <w:rsid w:val="00966BF1"/>
    <w:rPr>
      <w:sz w:val="20"/>
    </w:rPr>
  </w:style>
  <w:style w:type="paragraph" w:styleId="a">
    <w:name w:val="List Bullet"/>
    <w:basedOn w:val="a0"/>
    <w:uiPriority w:val="99"/>
    <w:unhideWhenUsed/>
    <w:rsid w:val="00966BF1"/>
    <w:pPr>
      <w:numPr>
        <w:numId w:val="1"/>
      </w:numPr>
      <w:contextualSpacing/>
    </w:pPr>
    <w:rPr>
      <w:rFonts w:asciiTheme="minorHAnsi" w:eastAsiaTheme="minorEastAsia" w:hAnsiTheme="minorHAnsi" w:cstheme="minorBidi"/>
      <w:szCs w:val="22"/>
    </w:rPr>
  </w:style>
  <w:style w:type="character" w:customStyle="1" w:styleId="ft">
    <w:name w:val="ft"/>
    <w:rsid w:val="00966BF1"/>
  </w:style>
  <w:style w:type="paragraph" w:customStyle="1" w:styleId="Standard">
    <w:name w:val="Standard"/>
    <w:rsid w:val="00966BF1"/>
    <w:pPr>
      <w:widowControl w:val="0"/>
      <w:suppressAutoHyphens/>
      <w:autoSpaceDN w:val="0"/>
      <w:textAlignment w:val="baseline"/>
    </w:pPr>
    <w:rPr>
      <w:kern w:val="3"/>
      <w:sz w:val="24"/>
      <w:szCs w:val="24"/>
    </w:rPr>
  </w:style>
  <w:style w:type="paragraph" w:customStyle="1" w:styleId="102">
    <w:name w:val="102"/>
    <w:basedOn w:val="a0"/>
    <w:rsid w:val="00966BF1"/>
    <w:pPr>
      <w:spacing w:line="400" w:lineRule="atLeast"/>
    </w:pPr>
    <w:rPr>
      <w:rFonts w:eastAsia="標楷體"/>
      <w:szCs w:val="24"/>
    </w:rPr>
  </w:style>
  <w:style w:type="character" w:customStyle="1" w:styleId="unnamed11">
    <w:name w:val="unnamed11"/>
    <w:rsid w:val="00966BF1"/>
    <w:rPr>
      <w:strike w:val="0"/>
      <w:dstrike w:val="0"/>
      <w:color w:val="000080"/>
      <w:sz w:val="20"/>
      <w:szCs w:val="20"/>
      <w:u w:val="none"/>
      <w:effect w:val="none"/>
    </w:rPr>
  </w:style>
  <w:style w:type="paragraph" w:customStyle="1" w:styleId="-0">
    <w:name w:val="-0"/>
    <w:basedOn w:val="a0"/>
    <w:rsid w:val="00966BF1"/>
    <w:pPr>
      <w:widowControl/>
      <w:spacing w:before="100" w:beforeAutospacing="1" w:after="100" w:afterAutospacing="1"/>
    </w:pPr>
    <w:rPr>
      <w:rFonts w:ascii="新細明體" w:hAnsi="新細明體" w:cs="新細明體"/>
      <w:kern w:val="0"/>
      <w:szCs w:val="24"/>
    </w:rPr>
  </w:style>
  <w:style w:type="paragraph" w:customStyle="1" w:styleId="afff5">
    <w:name w:val="a"/>
    <w:basedOn w:val="a0"/>
    <w:rsid w:val="00966BF1"/>
    <w:pPr>
      <w:widowControl/>
      <w:spacing w:before="100" w:beforeAutospacing="1" w:after="100" w:afterAutospacing="1"/>
    </w:pPr>
    <w:rPr>
      <w:rFonts w:ascii="新細明體" w:hAnsi="新細明體" w:cs="新細明體"/>
      <w:kern w:val="0"/>
      <w:szCs w:val="24"/>
    </w:rPr>
  </w:style>
  <w:style w:type="paragraph" w:styleId="17">
    <w:name w:val="toc 1"/>
    <w:basedOn w:val="a0"/>
    <w:next w:val="a0"/>
    <w:autoRedefine/>
    <w:uiPriority w:val="39"/>
    <w:rsid w:val="00331E5A"/>
    <w:pPr>
      <w:tabs>
        <w:tab w:val="right" w:leader="dot" w:pos="9628"/>
      </w:tabs>
      <w:snapToGrid w:val="0"/>
      <w:spacing w:line="300" w:lineRule="exact"/>
      <w:ind w:leftChars="51" w:left="1372" w:hangingChars="521" w:hanging="1250"/>
      <w:jc w:val="both"/>
    </w:pPr>
  </w:style>
  <w:style w:type="paragraph" w:styleId="27">
    <w:name w:val="toc 2"/>
    <w:basedOn w:val="a0"/>
    <w:next w:val="a0"/>
    <w:autoRedefine/>
    <w:uiPriority w:val="39"/>
    <w:unhideWhenUsed/>
    <w:rsid w:val="007D49ED"/>
    <w:pPr>
      <w:ind w:leftChars="200" w:left="480"/>
    </w:pPr>
  </w:style>
  <w:style w:type="character" w:customStyle="1" w:styleId="18">
    <w:name w:val="未解析的提及項目1"/>
    <w:basedOn w:val="a1"/>
    <w:uiPriority w:val="99"/>
    <w:semiHidden/>
    <w:unhideWhenUsed/>
    <w:rsid w:val="00E3334B"/>
    <w:rPr>
      <w:color w:val="605E5C"/>
      <w:shd w:val="clear" w:color="auto" w:fill="E1DFDD"/>
    </w:rPr>
  </w:style>
  <w:style w:type="character" w:customStyle="1" w:styleId="EmailStyle711">
    <w:name w:val="EmailStyle711"/>
    <w:semiHidden/>
    <w:rsid w:val="0039199C"/>
    <w:rPr>
      <w:rFonts w:ascii="Arial" w:eastAsia="新細明體" w:hAnsi="Arial" w:cs="Arial"/>
      <w:color w:val="auto"/>
      <w:sz w:val="18"/>
      <w:szCs w:val="20"/>
    </w:rPr>
  </w:style>
  <w:style w:type="character" w:customStyle="1" w:styleId="EmailStyle881">
    <w:name w:val="EmailStyle881"/>
    <w:semiHidden/>
    <w:rsid w:val="0039199C"/>
    <w:rPr>
      <w:rFonts w:ascii="Arial" w:eastAsia="新細明體" w:hAnsi="Arial" w:cs="Arial"/>
      <w:color w:val="auto"/>
      <w:sz w:val="18"/>
      <w:szCs w:val="20"/>
    </w:rPr>
  </w:style>
  <w:style w:type="paragraph" w:styleId="afff6">
    <w:name w:val="Revision"/>
    <w:hidden/>
    <w:uiPriority w:val="99"/>
    <w:semiHidden/>
    <w:rsid w:val="0039199C"/>
    <w:rPr>
      <w:kern w:val="2"/>
      <w:sz w:val="24"/>
      <w:szCs w:val="24"/>
    </w:rPr>
  </w:style>
  <w:style w:type="character" w:customStyle="1" w:styleId="user">
    <w:name w:val="user"/>
    <w:semiHidden/>
    <w:rsid w:val="0039199C"/>
    <w:rPr>
      <w:rFonts w:ascii="Arial" w:eastAsia="新細明體" w:hAnsi="Arial" w:cs="Arial"/>
      <w:color w:val="auto"/>
      <w:sz w:val="18"/>
      <w:szCs w:val="20"/>
    </w:rPr>
  </w:style>
  <w:style w:type="character" w:customStyle="1" w:styleId="FooterChar">
    <w:name w:val="Footer Char"/>
    <w:semiHidden/>
    <w:locked/>
    <w:rsid w:val="0039199C"/>
    <w:rPr>
      <w:rFonts w:ascii="Times New Roman" w:eastAsia="新細明體" w:hAnsi="Times New Roman" w:cs="Times New Roman"/>
      <w:sz w:val="20"/>
      <w:szCs w:val="20"/>
    </w:rPr>
  </w:style>
  <w:style w:type="paragraph" w:customStyle="1" w:styleId="28">
    <w:name w:val="清單段落2"/>
    <w:basedOn w:val="a0"/>
    <w:rsid w:val="0039199C"/>
    <w:pPr>
      <w:ind w:leftChars="200" w:left="480"/>
    </w:pPr>
    <w:rPr>
      <w:rFonts w:ascii="Calibri" w:hAnsi="Calibri"/>
      <w:szCs w:val="22"/>
    </w:rPr>
  </w:style>
  <w:style w:type="character" w:styleId="afff7">
    <w:name w:val="line number"/>
    <w:basedOn w:val="a1"/>
    <w:uiPriority w:val="99"/>
    <w:semiHidden/>
    <w:unhideWhenUsed/>
    <w:rsid w:val="0039199C"/>
  </w:style>
  <w:style w:type="paragraph" w:customStyle="1" w:styleId="38">
    <w:name w:val="清單段落3"/>
    <w:basedOn w:val="a0"/>
    <w:rsid w:val="0016067A"/>
    <w:pPr>
      <w:ind w:leftChars="200" w:left="480"/>
    </w:pPr>
    <w:rPr>
      <w:rFonts w:ascii="Calibri" w:hAnsi="Calibri"/>
      <w:szCs w:val="22"/>
    </w:rPr>
  </w:style>
  <w:style w:type="character" w:customStyle="1" w:styleId="word15">
    <w:name w:val="word_15"/>
    <w:basedOn w:val="a1"/>
    <w:rsid w:val="003E182D"/>
  </w:style>
  <w:style w:type="paragraph" w:customStyle="1" w:styleId="afff8">
    <w:name w:val="學則樣式次標"/>
    <w:qFormat/>
    <w:rsid w:val="009D7667"/>
    <w:pPr>
      <w:spacing w:before="270"/>
    </w:pPr>
    <w:rPr>
      <w:rFonts w:ascii="Calibri Light" w:eastAsia="標楷體" w:hAnsi="Calibri Light"/>
      <w:b/>
      <w:iCs/>
      <w:sz w:val="24"/>
      <w:szCs w:val="24"/>
    </w:rPr>
  </w:style>
  <w:style w:type="paragraph" w:customStyle="1" w:styleId="02-">
    <w:name w:val="02-辦法條次"/>
    <w:basedOn w:val="a0"/>
    <w:link w:val="02-0"/>
    <w:qFormat/>
    <w:rsid w:val="009D7667"/>
    <w:pPr>
      <w:widowControl/>
      <w:spacing w:before="120" w:line="360" w:lineRule="exact"/>
      <w:ind w:left="500" w:hangingChars="500" w:hanging="500"/>
      <w:jc w:val="both"/>
    </w:pPr>
    <w:rPr>
      <w:rFonts w:ascii="標楷體" w:eastAsia="標楷體" w:hAnsi="標楷體" w:cs="新細明體"/>
      <w:color w:val="000000"/>
      <w:kern w:val="0"/>
      <w:szCs w:val="24"/>
    </w:rPr>
  </w:style>
  <w:style w:type="character" w:customStyle="1" w:styleId="02-0">
    <w:name w:val="02-辦法條次 字元"/>
    <w:link w:val="02-"/>
    <w:rsid w:val="009D7667"/>
    <w:rPr>
      <w:rFonts w:ascii="標楷體" w:eastAsia="標楷體" w:hAnsi="標楷體" w:cs="新細明體"/>
      <w:color w:val="000000"/>
      <w:sz w:val="24"/>
      <w:szCs w:val="24"/>
    </w:rPr>
  </w:style>
  <w:style w:type="paragraph" w:customStyle="1" w:styleId="04-">
    <w:name w:val="04-辦法款次"/>
    <w:basedOn w:val="a0"/>
    <w:link w:val="04-0"/>
    <w:qFormat/>
    <w:rsid w:val="009D7667"/>
    <w:pPr>
      <w:widowControl/>
      <w:spacing w:line="360" w:lineRule="exact"/>
      <w:ind w:leftChars="500" w:left="700" w:hangingChars="200" w:hanging="200"/>
      <w:jc w:val="both"/>
    </w:pPr>
    <w:rPr>
      <w:rFonts w:ascii="標楷體" w:eastAsia="標楷體" w:hAnsi="標楷體" w:cs="新細明體"/>
      <w:color w:val="000000"/>
      <w:kern w:val="0"/>
      <w:szCs w:val="24"/>
    </w:rPr>
  </w:style>
  <w:style w:type="character" w:customStyle="1" w:styleId="04-0">
    <w:name w:val="04-辦法款次 字元"/>
    <w:link w:val="04-"/>
    <w:rsid w:val="009D7667"/>
    <w:rPr>
      <w:rFonts w:ascii="標楷體" w:eastAsia="標楷體" w:hAnsi="標楷體" w:cs="新細明體"/>
      <w:color w:val="000000"/>
      <w:sz w:val="24"/>
      <w:szCs w:val="24"/>
    </w:rPr>
  </w:style>
  <w:style w:type="paragraph" w:customStyle="1" w:styleId="03-">
    <w:name w:val="03-辦法項次"/>
    <w:basedOn w:val="a0"/>
    <w:link w:val="03-0"/>
    <w:qFormat/>
    <w:rsid w:val="009D7667"/>
    <w:pPr>
      <w:widowControl/>
      <w:spacing w:line="360" w:lineRule="exact"/>
      <w:ind w:leftChars="500" w:left="500"/>
      <w:jc w:val="both"/>
    </w:pPr>
    <w:rPr>
      <w:rFonts w:ascii="標楷體" w:eastAsia="標楷體" w:hAnsi="標楷體" w:cs="新細明體"/>
      <w:color w:val="000000"/>
      <w:kern w:val="0"/>
      <w:szCs w:val="24"/>
    </w:rPr>
  </w:style>
  <w:style w:type="character" w:customStyle="1" w:styleId="03-0">
    <w:name w:val="03-辦法項次 字元"/>
    <w:link w:val="03-"/>
    <w:rsid w:val="009D7667"/>
    <w:rPr>
      <w:rFonts w:ascii="標楷體" w:eastAsia="標楷體" w:hAnsi="標楷體" w:cs="新細明體"/>
      <w:color w:val="000000"/>
      <w:sz w:val="24"/>
      <w:szCs w:val="24"/>
    </w:rPr>
  </w:style>
  <w:style w:type="paragraph" w:customStyle="1" w:styleId="04-2">
    <w:name w:val="04-辦法款次2"/>
    <w:link w:val="04-20"/>
    <w:qFormat/>
    <w:rsid w:val="009D7667"/>
    <w:pPr>
      <w:ind w:left="700" w:hangingChars="700" w:hanging="700"/>
    </w:pPr>
    <w:rPr>
      <w:rFonts w:ascii="標楷體" w:eastAsia="標楷體" w:hAnsi="標楷體" w:cs="新細明體"/>
      <w:color w:val="000000"/>
      <w:sz w:val="24"/>
      <w:szCs w:val="24"/>
    </w:rPr>
  </w:style>
  <w:style w:type="character" w:customStyle="1" w:styleId="04-20">
    <w:name w:val="04-辦法款次2 字元"/>
    <w:link w:val="04-2"/>
    <w:rsid w:val="009D7667"/>
    <w:rPr>
      <w:rFonts w:ascii="標楷體" w:eastAsia="標楷體" w:hAnsi="標楷體" w:cs="新細明體"/>
      <w:color w:val="000000"/>
      <w:sz w:val="24"/>
      <w:szCs w:val="24"/>
    </w:rPr>
  </w:style>
  <w:style w:type="paragraph" w:customStyle="1" w:styleId="06-">
    <w:name w:val="06-學則條次(含之一)"/>
    <w:link w:val="06-0"/>
    <w:qFormat/>
    <w:rsid w:val="009D7667"/>
    <w:pPr>
      <w:spacing w:beforeLines="50" w:before="50" w:line="360" w:lineRule="exact"/>
      <w:ind w:left="600" w:hangingChars="600" w:hanging="600"/>
    </w:pPr>
    <w:rPr>
      <w:rFonts w:ascii="標楷體" w:eastAsia="標楷體" w:hAnsi="標楷體" w:cs="新細明體"/>
      <w:color w:val="000000"/>
      <w:sz w:val="24"/>
      <w:szCs w:val="24"/>
    </w:rPr>
  </w:style>
  <w:style w:type="character" w:customStyle="1" w:styleId="06-0">
    <w:name w:val="06-學則條次(含之一) 字元"/>
    <w:link w:val="06-"/>
    <w:rsid w:val="009D7667"/>
    <w:rPr>
      <w:rFonts w:ascii="標楷體" w:eastAsia="標楷體" w:hAnsi="標楷體" w:cs="新細明體"/>
      <w:color w:val="000000"/>
      <w:sz w:val="24"/>
      <w:szCs w:val="24"/>
    </w:rPr>
  </w:style>
  <w:style w:type="paragraph" w:customStyle="1" w:styleId="06-2">
    <w:name w:val="06-學則款次2"/>
    <w:qFormat/>
    <w:rsid w:val="009D7667"/>
    <w:pPr>
      <w:spacing w:line="360" w:lineRule="exact"/>
      <w:ind w:leftChars="600" w:left="900" w:hangingChars="300" w:hanging="300"/>
    </w:pPr>
    <w:rPr>
      <w:rFonts w:ascii="標楷體" w:eastAsia="標楷體" w:hAnsi="標楷體" w:cs="新細明體"/>
      <w:sz w:val="24"/>
      <w:szCs w:val="24"/>
    </w:rPr>
  </w:style>
  <w:style w:type="paragraph" w:customStyle="1" w:styleId="06-1">
    <w:name w:val="06-學則款次"/>
    <w:qFormat/>
    <w:rsid w:val="009D7667"/>
    <w:pPr>
      <w:spacing w:line="360" w:lineRule="exact"/>
      <w:ind w:leftChars="600" w:left="1082" w:hanging="482"/>
    </w:pPr>
    <w:rPr>
      <w:rFonts w:ascii="標楷體" w:eastAsia="標楷體" w:hAnsi="標楷體" w:cs="新細明體"/>
      <w:sz w:val="24"/>
      <w:szCs w:val="24"/>
    </w:rPr>
  </w:style>
  <w:style w:type="paragraph" w:customStyle="1" w:styleId="06-3">
    <w:name w:val="06-學則項次"/>
    <w:qFormat/>
    <w:rsid w:val="009D7667"/>
    <w:pPr>
      <w:spacing w:line="360" w:lineRule="exact"/>
      <w:ind w:leftChars="600" w:left="600"/>
    </w:pPr>
    <w:rPr>
      <w:rFonts w:ascii="標楷體" w:eastAsia="標楷體" w:hAnsi="標楷體" w:cs="新細明體"/>
      <w:color w:val="000000"/>
      <w:sz w:val="24"/>
      <w:szCs w:val="24"/>
    </w:rPr>
  </w:style>
  <w:style w:type="character" w:customStyle="1" w:styleId="29">
    <w:name w:val="未解析的提及項目2"/>
    <w:basedOn w:val="a1"/>
    <w:uiPriority w:val="99"/>
    <w:semiHidden/>
    <w:unhideWhenUsed/>
    <w:rsid w:val="000532D5"/>
    <w:rPr>
      <w:color w:val="605E5C"/>
      <w:shd w:val="clear" w:color="auto" w:fill="E1DFDD"/>
    </w:rPr>
  </w:style>
  <w:style w:type="paragraph" w:customStyle="1" w:styleId="Textbody">
    <w:name w:val="Text body"/>
    <w:rsid w:val="002870B8"/>
    <w:pPr>
      <w:widowControl w:val="0"/>
      <w:suppressAutoHyphens/>
      <w:autoSpaceDN w:val="0"/>
      <w:textAlignment w:val="baseline"/>
    </w:pPr>
    <w:rPr>
      <w:rFonts w:eastAsia="Times New Roman"/>
      <w:kern w:val="3"/>
      <w:sz w:val="24"/>
    </w:rPr>
  </w:style>
  <w:style w:type="character" w:customStyle="1" w:styleId="afff9">
    <w:name w:val="無"/>
    <w:rsid w:val="00506405"/>
  </w:style>
  <w:style w:type="paragraph" w:customStyle="1" w:styleId="43">
    <w:name w:val="清單段落4"/>
    <w:basedOn w:val="a0"/>
    <w:rsid w:val="000B2408"/>
    <w:pPr>
      <w:ind w:leftChars="200" w:left="480"/>
    </w:pPr>
    <w:rPr>
      <w:rFonts w:ascii="Calibri" w:hAnsi="Calibri"/>
      <w:szCs w:val="22"/>
    </w:rPr>
  </w:style>
  <w:style w:type="character" w:styleId="afffa">
    <w:name w:val="FollowedHyperlink"/>
    <w:basedOn w:val="a1"/>
    <w:uiPriority w:val="99"/>
    <w:semiHidden/>
    <w:unhideWhenUsed/>
    <w:rsid w:val="000F1D2E"/>
    <w:rPr>
      <w:color w:val="800080" w:themeColor="followedHyperlink"/>
      <w:u w:val="single"/>
    </w:rPr>
  </w:style>
  <w:style w:type="paragraph" w:customStyle="1" w:styleId="afffb">
    <w:name w:val="公文(全銜)"/>
    <w:rsid w:val="005070E0"/>
    <w:pPr>
      <w:spacing w:line="480" w:lineRule="auto"/>
      <w:textAlignment w:val="baseline"/>
    </w:pPr>
    <w:rPr>
      <w:rFonts w:eastAsia="標楷體"/>
      <w:b/>
      <w:noProof/>
      <w:color w:val="FF0000"/>
      <w:sz w:val="40"/>
      <w:lang w:bidi="he-IL"/>
    </w:rPr>
  </w:style>
  <w:style w:type="paragraph" w:customStyle="1" w:styleId="auto-style17">
    <w:name w:val="auto-style17"/>
    <w:basedOn w:val="a0"/>
    <w:rsid w:val="005070E0"/>
    <w:pPr>
      <w:widowControl/>
      <w:spacing w:before="100" w:beforeAutospacing="1" w:after="100" w:afterAutospacing="1"/>
    </w:pPr>
    <w:rPr>
      <w:rFonts w:ascii="新細明體" w:hAnsi="新細明體" w:cs="新細明體"/>
      <w:kern w:val="0"/>
      <w:szCs w:val="24"/>
    </w:rPr>
  </w:style>
  <w:style w:type="character" w:customStyle="1" w:styleId="auto-style12">
    <w:name w:val="auto-style12"/>
    <w:basedOn w:val="a1"/>
    <w:rsid w:val="005070E0"/>
  </w:style>
  <w:style w:type="paragraph" w:customStyle="1" w:styleId="auto-style26">
    <w:name w:val="auto-style26"/>
    <w:basedOn w:val="a0"/>
    <w:rsid w:val="005070E0"/>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55">
      <w:bodyDiv w:val="1"/>
      <w:marLeft w:val="0"/>
      <w:marRight w:val="0"/>
      <w:marTop w:val="0"/>
      <w:marBottom w:val="0"/>
      <w:divBdr>
        <w:top w:val="none" w:sz="0" w:space="0" w:color="auto"/>
        <w:left w:val="none" w:sz="0" w:space="0" w:color="auto"/>
        <w:bottom w:val="none" w:sz="0" w:space="0" w:color="auto"/>
        <w:right w:val="none" w:sz="0" w:space="0" w:color="auto"/>
      </w:divBdr>
    </w:div>
    <w:div w:id="16396641">
      <w:bodyDiv w:val="1"/>
      <w:marLeft w:val="0"/>
      <w:marRight w:val="0"/>
      <w:marTop w:val="0"/>
      <w:marBottom w:val="0"/>
      <w:divBdr>
        <w:top w:val="none" w:sz="0" w:space="0" w:color="auto"/>
        <w:left w:val="none" w:sz="0" w:space="0" w:color="auto"/>
        <w:bottom w:val="none" w:sz="0" w:space="0" w:color="auto"/>
        <w:right w:val="none" w:sz="0" w:space="0" w:color="auto"/>
      </w:divBdr>
    </w:div>
    <w:div w:id="24449487">
      <w:bodyDiv w:val="1"/>
      <w:marLeft w:val="0"/>
      <w:marRight w:val="0"/>
      <w:marTop w:val="0"/>
      <w:marBottom w:val="0"/>
      <w:divBdr>
        <w:top w:val="none" w:sz="0" w:space="0" w:color="auto"/>
        <w:left w:val="none" w:sz="0" w:space="0" w:color="auto"/>
        <w:bottom w:val="none" w:sz="0" w:space="0" w:color="auto"/>
        <w:right w:val="none" w:sz="0" w:space="0" w:color="auto"/>
      </w:divBdr>
    </w:div>
    <w:div w:id="24721231">
      <w:bodyDiv w:val="1"/>
      <w:marLeft w:val="0"/>
      <w:marRight w:val="0"/>
      <w:marTop w:val="0"/>
      <w:marBottom w:val="0"/>
      <w:divBdr>
        <w:top w:val="none" w:sz="0" w:space="0" w:color="auto"/>
        <w:left w:val="none" w:sz="0" w:space="0" w:color="auto"/>
        <w:bottom w:val="none" w:sz="0" w:space="0" w:color="auto"/>
        <w:right w:val="none" w:sz="0" w:space="0" w:color="auto"/>
      </w:divBdr>
    </w:div>
    <w:div w:id="27335705">
      <w:bodyDiv w:val="1"/>
      <w:marLeft w:val="0"/>
      <w:marRight w:val="0"/>
      <w:marTop w:val="0"/>
      <w:marBottom w:val="0"/>
      <w:divBdr>
        <w:top w:val="none" w:sz="0" w:space="0" w:color="auto"/>
        <w:left w:val="none" w:sz="0" w:space="0" w:color="auto"/>
        <w:bottom w:val="none" w:sz="0" w:space="0" w:color="auto"/>
        <w:right w:val="none" w:sz="0" w:space="0" w:color="auto"/>
      </w:divBdr>
    </w:div>
    <w:div w:id="27730687">
      <w:bodyDiv w:val="1"/>
      <w:marLeft w:val="0"/>
      <w:marRight w:val="0"/>
      <w:marTop w:val="0"/>
      <w:marBottom w:val="0"/>
      <w:divBdr>
        <w:top w:val="none" w:sz="0" w:space="0" w:color="auto"/>
        <w:left w:val="none" w:sz="0" w:space="0" w:color="auto"/>
        <w:bottom w:val="none" w:sz="0" w:space="0" w:color="auto"/>
        <w:right w:val="none" w:sz="0" w:space="0" w:color="auto"/>
      </w:divBdr>
    </w:div>
    <w:div w:id="58525259">
      <w:bodyDiv w:val="1"/>
      <w:marLeft w:val="0"/>
      <w:marRight w:val="0"/>
      <w:marTop w:val="0"/>
      <w:marBottom w:val="0"/>
      <w:divBdr>
        <w:top w:val="none" w:sz="0" w:space="0" w:color="auto"/>
        <w:left w:val="none" w:sz="0" w:space="0" w:color="auto"/>
        <w:bottom w:val="none" w:sz="0" w:space="0" w:color="auto"/>
        <w:right w:val="none" w:sz="0" w:space="0" w:color="auto"/>
      </w:divBdr>
    </w:div>
    <w:div w:id="62261503">
      <w:bodyDiv w:val="1"/>
      <w:marLeft w:val="0"/>
      <w:marRight w:val="0"/>
      <w:marTop w:val="0"/>
      <w:marBottom w:val="0"/>
      <w:divBdr>
        <w:top w:val="none" w:sz="0" w:space="0" w:color="auto"/>
        <w:left w:val="none" w:sz="0" w:space="0" w:color="auto"/>
        <w:bottom w:val="none" w:sz="0" w:space="0" w:color="auto"/>
        <w:right w:val="none" w:sz="0" w:space="0" w:color="auto"/>
      </w:divBdr>
    </w:div>
    <w:div w:id="66806746">
      <w:bodyDiv w:val="1"/>
      <w:marLeft w:val="0"/>
      <w:marRight w:val="0"/>
      <w:marTop w:val="0"/>
      <w:marBottom w:val="0"/>
      <w:divBdr>
        <w:top w:val="none" w:sz="0" w:space="0" w:color="auto"/>
        <w:left w:val="none" w:sz="0" w:space="0" w:color="auto"/>
        <w:bottom w:val="none" w:sz="0" w:space="0" w:color="auto"/>
        <w:right w:val="none" w:sz="0" w:space="0" w:color="auto"/>
      </w:divBdr>
    </w:div>
    <w:div w:id="135151071">
      <w:bodyDiv w:val="1"/>
      <w:marLeft w:val="0"/>
      <w:marRight w:val="0"/>
      <w:marTop w:val="0"/>
      <w:marBottom w:val="0"/>
      <w:divBdr>
        <w:top w:val="none" w:sz="0" w:space="0" w:color="auto"/>
        <w:left w:val="none" w:sz="0" w:space="0" w:color="auto"/>
        <w:bottom w:val="none" w:sz="0" w:space="0" w:color="auto"/>
        <w:right w:val="none" w:sz="0" w:space="0" w:color="auto"/>
      </w:divBdr>
    </w:div>
    <w:div w:id="140002927">
      <w:bodyDiv w:val="1"/>
      <w:marLeft w:val="0"/>
      <w:marRight w:val="0"/>
      <w:marTop w:val="0"/>
      <w:marBottom w:val="0"/>
      <w:divBdr>
        <w:top w:val="none" w:sz="0" w:space="0" w:color="auto"/>
        <w:left w:val="none" w:sz="0" w:space="0" w:color="auto"/>
        <w:bottom w:val="none" w:sz="0" w:space="0" w:color="auto"/>
        <w:right w:val="none" w:sz="0" w:space="0" w:color="auto"/>
      </w:divBdr>
    </w:div>
    <w:div w:id="145824027">
      <w:bodyDiv w:val="1"/>
      <w:marLeft w:val="0"/>
      <w:marRight w:val="0"/>
      <w:marTop w:val="0"/>
      <w:marBottom w:val="0"/>
      <w:divBdr>
        <w:top w:val="none" w:sz="0" w:space="0" w:color="auto"/>
        <w:left w:val="none" w:sz="0" w:space="0" w:color="auto"/>
        <w:bottom w:val="none" w:sz="0" w:space="0" w:color="auto"/>
        <w:right w:val="none" w:sz="0" w:space="0" w:color="auto"/>
      </w:divBdr>
    </w:div>
    <w:div w:id="155150437">
      <w:bodyDiv w:val="1"/>
      <w:marLeft w:val="0"/>
      <w:marRight w:val="0"/>
      <w:marTop w:val="0"/>
      <w:marBottom w:val="0"/>
      <w:divBdr>
        <w:top w:val="none" w:sz="0" w:space="0" w:color="auto"/>
        <w:left w:val="none" w:sz="0" w:space="0" w:color="auto"/>
        <w:bottom w:val="none" w:sz="0" w:space="0" w:color="auto"/>
        <w:right w:val="none" w:sz="0" w:space="0" w:color="auto"/>
      </w:divBdr>
    </w:div>
    <w:div w:id="157964375">
      <w:bodyDiv w:val="1"/>
      <w:marLeft w:val="0"/>
      <w:marRight w:val="0"/>
      <w:marTop w:val="0"/>
      <w:marBottom w:val="0"/>
      <w:divBdr>
        <w:top w:val="none" w:sz="0" w:space="0" w:color="auto"/>
        <w:left w:val="none" w:sz="0" w:space="0" w:color="auto"/>
        <w:bottom w:val="none" w:sz="0" w:space="0" w:color="auto"/>
        <w:right w:val="none" w:sz="0" w:space="0" w:color="auto"/>
      </w:divBdr>
    </w:div>
    <w:div w:id="179701547">
      <w:bodyDiv w:val="1"/>
      <w:marLeft w:val="0"/>
      <w:marRight w:val="0"/>
      <w:marTop w:val="0"/>
      <w:marBottom w:val="0"/>
      <w:divBdr>
        <w:top w:val="none" w:sz="0" w:space="0" w:color="auto"/>
        <w:left w:val="none" w:sz="0" w:space="0" w:color="auto"/>
        <w:bottom w:val="none" w:sz="0" w:space="0" w:color="auto"/>
        <w:right w:val="none" w:sz="0" w:space="0" w:color="auto"/>
      </w:divBdr>
    </w:div>
    <w:div w:id="179778729">
      <w:bodyDiv w:val="1"/>
      <w:marLeft w:val="0"/>
      <w:marRight w:val="0"/>
      <w:marTop w:val="0"/>
      <w:marBottom w:val="0"/>
      <w:divBdr>
        <w:top w:val="none" w:sz="0" w:space="0" w:color="auto"/>
        <w:left w:val="none" w:sz="0" w:space="0" w:color="auto"/>
        <w:bottom w:val="none" w:sz="0" w:space="0" w:color="auto"/>
        <w:right w:val="none" w:sz="0" w:space="0" w:color="auto"/>
      </w:divBdr>
    </w:div>
    <w:div w:id="181475226">
      <w:bodyDiv w:val="1"/>
      <w:marLeft w:val="0"/>
      <w:marRight w:val="0"/>
      <w:marTop w:val="0"/>
      <w:marBottom w:val="0"/>
      <w:divBdr>
        <w:top w:val="none" w:sz="0" w:space="0" w:color="auto"/>
        <w:left w:val="none" w:sz="0" w:space="0" w:color="auto"/>
        <w:bottom w:val="none" w:sz="0" w:space="0" w:color="auto"/>
        <w:right w:val="none" w:sz="0" w:space="0" w:color="auto"/>
      </w:divBdr>
    </w:div>
    <w:div w:id="197161966">
      <w:bodyDiv w:val="1"/>
      <w:marLeft w:val="0"/>
      <w:marRight w:val="0"/>
      <w:marTop w:val="0"/>
      <w:marBottom w:val="0"/>
      <w:divBdr>
        <w:top w:val="none" w:sz="0" w:space="0" w:color="auto"/>
        <w:left w:val="none" w:sz="0" w:space="0" w:color="auto"/>
        <w:bottom w:val="none" w:sz="0" w:space="0" w:color="auto"/>
        <w:right w:val="none" w:sz="0" w:space="0" w:color="auto"/>
      </w:divBdr>
    </w:div>
    <w:div w:id="202866143">
      <w:bodyDiv w:val="1"/>
      <w:marLeft w:val="0"/>
      <w:marRight w:val="0"/>
      <w:marTop w:val="0"/>
      <w:marBottom w:val="0"/>
      <w:divBdr>
        <w:top w:val="none" w:sz="0" w:space="0" w:color="auto"/>
        <w:left w:val="none" w:sz="0" w:space="0" w:color="auto"/>
        <w:bottom w:val="none" w:sz="0" w:space="0" w:color="auto"/>
        <w:right w:val="none" w:sz="0" w:space="0" w:color="auto"/>
      </w:divBdr>
    </w:div>
    <w:div w:id="231552723">
      <w:bodyDiv w:val="1"/>
      <w:marLeft w:val="0"/>
      <w:marRight w:val="0"/>
      <w:marTop w:val="0"/>
      <w:marBottom w:val="0"/>
      <w:divBdr>
        <w:top w:val="none" w:sz="0" w:space="0" w:color="auto"/>
        <w:left w:val="none" w:sz="0" w:space="0" w:color="auto"/>
        <w:bottom w:val="none" w:sz="0" w:space="0" w:color="auto"/>
        <w:right w:val="none" w:sz="0" w:space="0" w:color="auto"/>
      </w:divBdr>
    </w:div>
    <w:div w:id="246891377">
      <w:bodyDiv w:val="1"/>
      <w:marLeft w:val="0"/>
      <w:marRight w:val="0"/>
      <w:marTop w:val="0"/>
      <w:marBottom w:val="0"/>
      <w:divBdr>
        <w:top w:val="none" w:sz="0" w:space="0" w:color="auto"/>
        <w:left w:val="none" w:sz="0" w:space="0" w:color="auto"/>
        <w:bottom w:val="none" w:sz="0" w:space="0" w:color="auto"/>
        <w:right w:val="none" w:sz="0" w:space="0" w:color="auto"/>
      </w:divBdr>
    </w:div>
    <w:div w:id="259608969">
      <w:bodyDiv w:val="1"/>
      <w:marLeft w:val="0"/>
      <w:marRight w:val="0"/>
      <w:marTop w:val="0"/>
      <w:marBottom w:val="0"/>
      <w:divBdr>
        <w:top w:val="none" w:sz="0" w:space="0" w:color="auto"/>
        <w:left w:val="none" w:sz="0" w:space="0" w:color="auto"/>
        <w:bottom w:val="none" w:sz="0" w:space="0" w:color="auto"/>
        <w:right w:val="none" w:sz="0" w:space="0" w:color="auto"/>
      </w:divBdr>
    </w:div>
    <w:div w:id="265584151">
      <w:bodyDiv w:val="1"/>
      <w:marLeft w:val="0"/>
      <w:marRight w:val="0"/>
      <w:marTop w:val="0"/>
      <w:marBottom w:val="0"/>
      <w:divBdr>
        <w:top w:val="none" w:sz="0" w:space="0" w:color="auto"/>
        <w:left w:val="none" w:sz="0" w:space="0" w:color="auto"/>
        <w:bottom w:val="none" w:sz="0" w:space="0" w:color="auto"/>
        <w:right w:val="none" w:sz="0" w:space="0" w:color="auto"/>
      </w:divBdr>
    </w:div>
    <w:div w:id="272325798">
      <w:bodyDiv w:val="1"/>
      <w:marLeft w:val="0"/>
      <w:marRight w:val="0"/>
      <w:marTop w:val="0"/>
      <w:marBottom w:val="0"/>
      <w:divBdr>
        <w:top w:val="none" w:sz="0" w:space="0" w:color="auto"/>
        <w:left w:val="none" w:sz="0" w:space="0" w:color="auto"/>
        <w:bottom w:val="none" w:sz="0" w:space="0" w:color="auto"/>
        <w:right w:val="none" w:sz="0" w:space="0" w:color="auto"/>
      </w:divBdr>
    </w:div>
    <w:div w:id="280189029">
      <w:bodyDiv w:val="1"/>
      <w:marLeft w:val="0"/>
      <w:marRight w:val="0"/>
      <w:marTop w:val="0"/>
      <w:marBottom w:val="0"/>
      <w:divBdr>
        <w:top w:val="none" w:sz="0" w:space="0" w:color="auto"/>
        <w:left w:val="none" w:sz="0" w:space="0" w:color="auto"/>
        <w:bottom w:val="none" w:sz="0" w:space="0" w:color="auto"/>
        <w:right w:val="none" w:sz="0" w:space="0" w:color="auto"/>
      </w:divBdr>
    </w:div>
    <w:div w:id="286668305">
      <w:bodyDiv w:val="1"/>
      <w:marLeft w:val="0"/>
      <w:marRight w:val="0"/>
      <w:marTop w:val="0"/>
      <w:marBottom w:val="0"/>
      <w:divBdr>
        <w:top w:val="none" w:sz="0" w:space="0" w:color="auto"/>
        <w:left w:val="none" w:sz="0" w:space="0" w:color="auto"/>
        <w:bottom w:val="none" w:sz="0" w:space="0" w:color="auto"/>
        <w:right w:val="none" w:sz="0" w:space="0" w:color="auto"/>
      </w:divBdr>
    </w:div>
    <w:div w:id="287201870">
      <w:bodyDiv w:val="1"/>
      <w:marLeft w:val="0"/>
      <w:marRight w:val="0"/>
      <w:marTop w:val="0"/>
      <w:marBottom w:val="0"/>
      <w:divBdr>
        <w:top w:val="none" w:sz="0" w:space="0" w:color="auto"/>
        <w:left w:val="none" w:sz="0" w:space="0" w:color="auto"/>
        <w:bottom w:val="none" w:sz="0" w:space="0" w:color="auto"/>
        <w:right w:val="none" w:sz="0" w:space="0" w:color="auto"/>
      </w:divBdr>
    </w:div>
    <w:div w:id="302590348">
      <w:bodyDiv w:val="1"/>
      <w:marLeft w:val="0"/>
      <w:marRight w:val="0"/>
      <w:marTop w:val="0"/>
      <w:marBottom w:val="0"/>
      <w:divBdr>
        <w:top w:val="none" w:sz="0" w:space="0" w:color="auto"/>
        <w:left w:val="none" w:sz="0" w:space="0" w:color="auto"/>
        <w:bottom w:val="none" w:sz="0" w:space="0" w:color="auto"/>
        <w:right w:val="none" w:sz="0" w:space="0" w:color="auto"/>
      </w:divBdr>
    </w:div>
    <w:div w:id="325017962">
      <w:bodyDiv w:val="1"/>
      <w:marLeft w:val="0"/>
      <w:marRight w:val="0"/>
      <w:marTop w:val="0"/>
      <w:marBottom w:val="0"/>
      <w:divBdr>
        <w:top w:val="none" w:sz="0" w:space="0" w:color="auto"/>
        <w:left w:val="none" w:sz="0" w:space="0" w:color="auto"/>
        <w:bottom w:val="none" w:sz="0" w:space="0" w:color="auto"/>
        <w:right w:val="none" w:sz="0" w:space="0" w:color="auto"/>
      </w:divBdr>
    </w:div>
    <w:div w:id="334578956">
      <w:bodyDiv w:val="1"/>
      <w:marLeft w:val="0"/>
      <w:marRight w:val="0"/>
      <w:marTop w:val="0"/>
      <w:marBottom w:val="0"/>
      <w:divBdr>
        <w:top w:val="none" w:sz="0" w:space="0" w:color="auto"/>
        <w:left w:val="none" w:sz="0" w:space="0" w:color="auto"/>
        <w:bottom w:val="none" w:sz="0" w:space="0" w:color="auto"/>
        <w:right w:val="none" w:sz="0" w:space="0" w:color="auto"/>
      </w:divBdr>
    </w:div>
    <w:div w:id="337386222">
      <w:bodyDiv w:val="1"/>
      <w:marLeft w:val="0"/>
      <w:marRight w:val="0"/>
      <w:marTop w:val="0"/>
      <w:marBottom w:val="0"/>
      <w:divBdr>
        <w:top w:val="none" w:sz="0" w:space="0" w:color="auto"/>
        <w:left w:val="none" w:sz="0" w:space="0" w:color="auto"/>
        <w:bottom w:val="none" w:sz="0" w:space="0" w:color="auto"/>
        <w:right w:val="none" w:sz="0" w:space="0" w:color="auto"/>
      </w:divBdr>
    </w:div>
    <w:div w:id="349533096">
      <w:bodyDiv w:val="1"/>
      <w:marLeft w:val="0"/>
      <w:marRight w:val="0"/>
      <w:marTop w:val="0"/>
      <w:marBottom w:val="0"/>
      <w:divBdr>
        <w:top w:val="none" w:sz="0" w:space="0" w:color="auto"/>
        <w:left w:val="none" w:sz="0" w:space="0" w:color="auto"/>
        <w:bottom w:val="none" w:sz="0" w:space="0" w:color="auto"/>
        <w:right w:val="none" w:sz="0" w:space="0" w:color="auto"/>
      </w:divBdr>
    </w:div>
    <w:div w:id="350497458">
      <w:bodyDiv w:val="1"/>
      <w:marLeft w:val="0"/>
      <w:marRight w:val="0"/>
      <w:marTop w:val="0"/>
      <w:marBottom w:val="0"/>
      <w:divBdr>
        <w:top w:val="none" w:sz="0" w:space="0" w:color="auto"/>
        <w:left w:val="none" w:sz="0" w:space="0" w:color="auto"/>
        <w:bottom w:val="none" w:sz="0" w:space="0" w:color="auto"/>
        <w:right w:val="none" w:sz="0" w:space="0" w:color="auto"/>
      </w:divBdr>
    </w:div>
    <w:div w:id="400059871">
      <w:bodyDiv w:val="1"/>
      <w:marLeft w:val="0"/>
      <w:marRight w:val="0"/>
      <w:marTop w:val="0"/>
      <w:marBottom w:val="0"/>
      <w:divBdr>
        <w:top w:val="none" w:sz="0" w:space="0" w:color="auto"/>
        <w:left w:val="none" w:sz="0" w:space="0" w:color="auto"/>
        <w:bottom w:val="none" w:sz="0" w:space="0" w:color="auto"/>
        <w:right w:val="none" w:sz="0" w:space="0" w:color="auto"/>
      </w:divBdr>
    </w:div>
    <w:div w:id="408423941">
      <w:bodyDiv w:val="1"/>
      <w:marLeft w:val="0"/>
      <w:marRight w:val="0"/>
      <w:marTop w:val="0"/>
      <w:marBottom w:val="0"/>
      <w:divBdr>
        <w:top w:val="none" w:sz="0" w:space="0" w:color="auto"/>
        <w:left w:val="none" w:sz="0" w:space="0" w:color="auto"/>
        <w:bottom w:val="none" w:sz="0" w:space="0" w:color="auto"/>
        <w:right w:val="none" w:sz="0" w:space="0" w:color="auto"/>
      </w:divBdr>
    </w:div>
    <w:div w:id="440687244">
      <w:bodyDiv w:val="1"/>
      <w:marLeft w:val="0"/>
      <w:marRight w:val="0"/>
      <w:marTop w:val="0"/>
      <w:marBottom w:val="0"/>
      <w:divBdr>
        <w:top w:val="none" w:sz="0" w:space="0" w:color="auto"/>
        <w:left w:val="none" w:sz="0" w:space="0" w:color="auto"/>
        <w:bottom w:val="none" w:sz="0" w:space="0" w:color="auto"/>
        <w:right w:val="none" w:sz="0" w:space="0" w:color="auto"/>
      </w:divBdr>
    </w:div>
    <w:div w:id="442652712">
      <w:bodyDiv w:val="1"/>
      <w:marLeft w:val="0"/>
      <w:marRight w:val="0"/>
      <w:marTop w:val="0"/>
      <w:marBottom w:val="0"/>
      <w:divBdr>
        <w:top w:val="none" w:sz="0" w:space="0" w:color="auto"/>
        <w:left w:val="none" w:sz="0" w:space="0" w:color="auto"/>
        <w:bottom w:val="none" w:sz="0" w:space="0" w:color="auto"/>
        <w:right w:val="none" w:sz="0" w:space="0" w:color="auto"/>
      </w:divBdr>
    </w:div>
    <w:div w:id="449471908">
      <w:bodyDiv w:val="1"/>
      <w:marLeft w:val="0"/>
      <w:marRight w:val="0"/>
      <w:marTop w:val="0"/>
      <w:marBottom w:val="0"/>
      <w:divBdr>
        <w:top w:val="none" w:sz="0" w:space="0" w:color="auto"/>
        <w:left w:val="none" w:sz="0" w:space="0" w:color="auto"/>
        <w:bottom w:val="none" w:sz="0" w:space="0" w:color="auto"/>
        <w:right w:val="none" w:sz="0" w:space="0" w:color="auto"/>
      </w:divBdr>
    </w:div>
    <w:div w:id="452406450">
      <w:bodyDiv w:val="1"/>
      <w:marLeft w:val="0"/>
      <w:marRight w:val="0"/>
      <w:marTop w:val="0"/>
      <w:marBottom w:val="0"/>
      <w:divBdr>
        <w:top w:val="none" w:sz="0" w:space="0" w:color="auto"/>
        <w:left w:val="none" w:sz="0" w:space="0" w:color="auto"/>
        <w:bottom w:val="none" w:sz="0" w:space="0" w:color="auto"/>
        <w:right w:val="none" w:sz="0" w:space="0" w:color="auto"/>
      </w:divBdr>
    </w:div>
    <w:div w:id="466357396">
      <w:bodyDiv w:val="1"/>
      <w:marLeft w:val="0"/>
      <w:marRight w:val="0"/>
      <w:marTop w:val="0"/>
      <w:marBottom w:val="0"/>
      <w:divBdr>
        <w:top w:val="none" w:sz="0" w:space="0" w:color="auto"/>
        <w:left w:val="none" w:sz="0" w:space="0" w:color="auto"/>
        <w:bottom w:val="none" w:sz="0" w:space="0" w:color="auto"/>
        <w:right w:val="none" w:sz="0" w:space="0" w:color="auto"/>
      </w:divBdr>
    </w:div>
    <w:div w:id="493765774">
      <w:bodyDiv w:val="1"/>
      <w:marLeft w:val="0"/>
      <w:marRight w:val="0"/>
      <w:marTop w:val="0"/>
      <w:marBottom w:val="0"/>
      <w:divBdr>
        <w:top w:val="none" w:sz="0" w:space="0" w:color="auto"/>
        <w:left w:val="none" w:sz="0" w:space="0" w:color="auto"/>
        <w:bottom w:val="none" w:sz="0" w:space="0" w:color="auto"/>
        <w:right w:val="none" w:sz="0" w:space="0" w:color="auto"/>
      </w:divBdr>
    </w:div>
    <w:div w:id="516820342">
      <w:bodyDiv w:val="1"/>
      <w:marLeft w:val="0"/>
      <w:marRight w:val="0"/>
      <w:marTop w:val="0"/>
      <w:marBottom w:val="0"/>
      <w:divBdr>
        <w:top w:val="none" w:sz="0" w:space="0" w:color="auto"/>
        <w:left w:val="none" w:sz="0" w:space="0" w:color="auto"/>
        <w:bottom w:val="none" w:sz="0" w:space="0" w:color="auto"/>
        <w:right w:val="none" w:sz="0" w:space="0" w:color="auto"/>
      </w:divBdr>
    </w:div>
    <w:div w:id="538126862">
      <w:bodyDiv w:val="1"/>
      <w:marLeft w:val="0"/>
      <w:marRight w:val="0"/>
      <w:marTop w:val="0"/>
      <w:marBottom w:val="0"/>
      <w:divBdr>
        <w:top w:val="none" w:sz="0" w:space="0" w:color="auto"/>
        <w:left w:val="none" w:sz="0" w:space="0" w:color="auto"/>
        <w:bottom w:val="none" w:sz="0" w:space="0" w:color="auto"/>
        <w:right w:val="none" w:sz="0" w:space="0" w:color="auto"/>
      </w:divBdr>
    </w:div>
    <w:div w:id="609778393">
      <w:bodyDiv w:val="1"/>
      <w:marLeft w:val="0"/>
      <w:marRight w:val="0"/>
      <w:marTop w:val="0"/>
      <w:marBottom w:val="0"/>
      <w:divBdr>
        <w:top w:val="none" w:sz="0" w:space="0" w:color="auto"/>
        <w:left w:val="none" w:sz="0" w:space="0" w:color="auto"/>
        <w:bottom w:val="none" w:sz="0" w:space="0" w:color="auto"/>
        <w:right w:val="none" w:sz="0" w:space="0" w:color="auto"/>
      </w:divBdr>
    </w:div>
    <w:div w:id="615528394">
      <w:bodyDiv w:val="1"/>
      <w:marLeft w:val="0"/>
      <w:marRight w:val="0"/>
      <w:marTop w:val="0"/>
      <w:marBottom w:val="0"/>
      <w:divBdr>
        <w:top w:val="none" w:sz="0" w:space="0" w:color="auto"/>
        <w:left w:val="none" w:sz="0" w:space="0" w:color="auto"/>
        <w:bottom w:val="none" w:sz="0" w:space="0" w:color="auto"/>
        <w:right w:val="none" w:sz="0" w:space="0" w:color="auto"/>
      </w:divBdr>
    </w:div>
    <w:div w:id="623269805">
      <w:bodyDiv w:val="1"/>
      <w:marLeft w:val="0"/>
      <w:marRight w:val="0"/>
      <w:marTop w:val="0"/>
      <w:marBottom w:val="0"/>
      <w:divBdr>
        <w:top w:val="none" w:sz="0" w:space="0" w:color="auto"/>
        <w:left w:val="none" w:sz="0" w:space="0" w:color="auto"/>
        <w:bottom w:val="none" w:sz="0" w:space="0" w:color="auto"/>
        <w:right w:val="none" w:sz="0" w:space="0" w:color="auto"/>
      </w:divBdr>
    </w:div>
    <w:div w:id="624893645">
      <w:bodyDiv w:val="1"/>
      <w:marLeft w:val="0"/>
      <w:marRight w:val="0"/>
      <w:marTop w:val="0"/>
      <w:marBottom w:val="0"/>
      <w:divBdr>
        <w:top w:val="none" w:sz="0" w:space="0" w:color="auto"/>
        <w:left w:val="none" w:sz="0" w:space="0" w:color="auto"/>
        <w:bottom w:val="none" w:sz="0" w:space="0" w:color="auto"/>
        <w:right w:val="none" w:sz="0" w:space="0" w:color="auto"/>
      </w:divBdr>
    </w:div>
    <w:div w:id="632292730">
      <w:bodyDiv w:val="1"/>
      <w:marLeft w:val="0"/>
      <w:marRight w:val="0"/>
      <w:marTop w:val="0"/>
      <w:marBottom w:val="0"/>
      <w:divBdr>
        <w:top w:val="none" w:sz="0" w:space="0" w:color="auto"/>
        <w:left w:val="none" w:sz="0" w:space="0" w:color="auto"/>
        <w:bottom w:val="none" w:sz="0" w:space="0" w:color="auto"/>
        <w:right w:val="none" w:sz="0" w:space="0" w:color="auto"/>
      </w:divBdr>
    </w:div>
    <w:div w:id="632517908">
      <w:bodyDiv w:val="1"/>
      <w:marLeft w:val="0"/>
      <w:marRight w:val="0"/>
      <w:marTop w:val="0"/>
      <w:marBottom w:val="0"/>
      <w:divBdr>
        <w:top w:val="none" w:sz="0" w:space="0" w:color="auto"/>
        <w:left w:val="none" w:sz="0" w:space="0" w:color="auto"/>
        <w:bottom w:val="none" w:sz="0" w:space="0" w:color="auto"/>
        <w:right w:val="none" w:sz="0" w:space="0" w:color="auto"/>
      </w:divBdr>
    </w:div>
    <w:div w:id="658775168">
      <w:bodyDiv w:val="1"/>
      <w:marLeft w:val="0"/>
      <w:marRight w:val="0"/>
      <w:marTop w:val="0"/>
      <w:marBottom w:val="0"/>
      <w:divBdr>
        <w:top w:val="none" w:sz="0" w:space="0" w:color="auto"/>
        <w:left w:val="none" w:sz="0" w:space="0" w:color="auto"/>
        <w:bottom w:val="none" w:sz="0" w:space="0" w:color="auto"/>
        <w:right w:val="none" w:sz="0" w:space="0" w:color="auto"/>
      </w:divBdr>
    </w:div>
    <w:div w:id="666715042">
      <w:bodyDiv w:val="1"/>
      <w:marLeft w:val="0"/>
      <w:marRight w:val="0"/>
      <w:marTop w:val="0"/>
      <w:marBottom w:val="0"/>
      <w:divBdr>
        <w:top w:val="none" w:sz="0" w:space="0" w:color="auto"/>
        <w:left w:val="none" w:sz="0" w:space="0" w:color="auto"/>
        <w:bottom w:val="none" w:sz="0" w:space="0" w:color="auto"/>
        <w:right w:val="none" w:sz="0" w:space="0" w:color="auto"/>
      </w:divBdr>
    </w:div>
    <w:div w:id="673385841">
      <w:bodyDiv w:val="1"/>
      <w:marLeft w:val="0"/>
      <w:marRight w:val="0"/>
      <w:marTop w:val="0"/>
      <w:marBottom w:val="0"/>
      <w:divBdr>
        <w:top w:val="none" w:sz="0" w:space="0" w:color="auto"/>
        <w:left w:val="none" w:sz="0" w:space="0" w:color="auto"/>
        <w:bottom w:val="none" w:sz="0" w:space="0" w:color="auto"/>
        <w:right w:val="none" w:sz="0" w:space="0" w:color="auto"/>
      </w:divBdr>
    </w:div>
    <w:div w:id="692418690">
      <w:bodyDiv w:val="1"/>
      <w:marLeft w:val="0"/>
      <w:marRight w:val="0"/>
      <w:marTop w:val="0"/>
      <w:marBottom w:val="0"/>
      <w:divBdr>
        <w:top w:val="none" w:sz="0" w:space="0" w:color="auto"/>
        <w:left w:val="none" w:sz="0" w:space="0" w:color="auto"/>
        <w:bottom w:val="none" w:sz="0" w:space="0" w:color="auto"/>
        <w:right w:val="none" w:sz="0" w:space="0" w:color="auto"/>
      </w:divBdr>
    </w:div>
    <w:div w:id="697051261">
      <w:bodyDiv w:val="1"/>
      <w:marLeft w:val="0"/>
      <w:marRight w:val="0"/>
      <w:marTop w:val="0"/>
      <w:marBottom w:val="0"/>
      <w:divBdr>
        <w:top w:val="none" w:sz="0" w:space="0" w:color="auto"/>
        <w:left w:val="none" w:sz="0" w:space="0" w:color="auto"/>
        <w:bottom w:val="none" w:sz="0" w:space="0" w:color="auto"/>
        <w:right w:val="none" w:sz="0" w:space="0" w:color="auto"/>
      </w:divBdr>
    </w:div>
    <w:div w:id="714425948">
      <w:bodyDiv w:val="1"/>
      <w:marLeft w:val="0"/>
      <w:marRight w:val="0"/>
      <w:marTop w:val="0"/>
      <w:marBottom w:val="0"/>
      <w:divBdr>
        <w:top w:val="none" w:sz="0" w:space="0" w:color="auto"/>
        <w:left w:val="none" w:sz="0" w:space="0" w:color="auto"/>
        <w:bottom w:val="none" w:sz="0" w:space="0" w:color="auto"/>
        <w:right w:val="none" w:sz="0" w:space="0" w:color="auto"/>
      </w:divBdr>
    </w:div>
    <w:div w:id="714618374">
      <w:bodyDiv w:val="1"/>
      <w:marLeft w:val="0"/>
      <w:marRight w:val="0"/>
      <w:marTop w:val="0"/>
      <w:marBottom w:val="0"/>
      <w:divBdr>
        <w:top w:val="none" w:sz="0" w:space="0" w:color="auto"/>
        <w:left w:val="none" w:sz="0" w:space="0" w:color="auto"/>
        <w:bottom w:val="none" w:sz="0" w:space="0" w:color="auto"/>
        <w:right w:val="none" w:sz="0" w:space="0" w:color="auto"/>
      </w:divBdr>
    </w:div>
    <w:div w:id="734622013">
      <w:bodyDiv w:val="1"/>
      <w:marLeft w:val="0"/>
      <w:marRight w:val="0"/>
      <w:marTop w:val="0"/>
      <w:marBottom w:val="0"/>
      <w:divBdr>
        <w:top w:val="none" w:sz="0" w:space="0" w:color="auto"/>
        <w:left w:val="none" w:sz="0" w:space="0" w:color="auto"/>
        <w:bottom w:val="none" w:sz="0" w:space="0" w:color="auto"/>
        <w:right w:val="none" w:sz="0" w:space="0" w:color="auto"/>
      </w:divBdr>
    </w:div>
    <w:div w:id="745496975">
      <w:bodyDiv w:val="1"/>
      <w:marLeft w:val="0"/>
      <w:marRight w:val="0"/>
      <w:marTop w:val="0"/>
      <w:marBottom w:val="0"/>
      <w:divBdr>
        <w:top w:val="none" w:sz="0" w:space="0" w:color="auto"/>
        <w:left w:val="none" w:sz="0" w:space="0" w:color="auto"/>
        <w:bottom w:val="none" w:sz="0" w:space="0" w:color="auto"/>
        <w:right w:val="none" w:sz="0" w:space="0" w:color="auto"/>
      </w:divBdr>
    </w:div>
    <w:div w:id="759370197">
      <w:bodyDiv w:val="1"/>
      <w:marLeft w:val="0"/>
      <w:marRight w:val="0"/>
      <w:marTop w:val="0"/>
      <w:marBottom w:val="0"/>
      <w:divBdr>
        <w:top w:val="none" w:sz="0" w:space="0" w:color="auto"/>
        <w:left w:val="none" w:sz="0" w:space="0" w:color="auto"/>
        <w:bottom w:val="none" w:sz="0" w:space="0" w:color="auto"/>
        <w:right w:val="none" w:sz="0" w:space="0" w:color="auto"/>
      </w:divBdr>
    </w:div>
    <w:div w:id="762724531">
      <w:bodyDiv w:val="1"/>
      <w:marLeft w:val="0"/>
      <w:marRight w:val="0"/>
      <w:marTop w:val="0"/>
      <w:marBottom w:val="0"/>
      <w:divBdr>
        <w:top w:val="none" w:sz="0" w:space="0" w:color="auto"/>
        <w:left w:val="none" w:sz="0" w:space="0" w:color="auto"/>
        <w:bottom w:val="none" w:sz="0" w:space="0" w:color="auto"/>
        <w:right w:val="none" w:sz="0" w:space="0" w:color="auto"/>
      </w:divBdr>
    </w:div>
    <w:div w:id="775563156">
      <w:bodyDiv w:val="1"/>
      <w:marLeft w:val="0"/>
      <w:marRight w:val="0"/>
      <w:marTop w:val="0"/>
      <w:marBottom w:val="0"/>
      <w:divBdr>
        <w:top w:val="none" w:sz="0" w:space="0" w:color="auto"/>
        <w:left w:val="none" w:sz="0" w:space="0" w:color="auto"/>
        <w:bottom w:val="none" w:sz="0" w:space="0" w:color="auto"/>
        <w:right w:val="none" w:sz="0" w:space="0" w:color="auto"/>
      </w:divBdr>
    </w:div>
    <w:div w:id="798836731">
      <w:bodyDiv w:val="1"/>
      <w:marLeft w:val="0"/>
      <w:marRight w:val="0"/>
      <w:marTop w:val="0"/>
      <w:marBottom w:val="0"/>
      <w:divBdr>
        <w:top w:val="none" w:sz="0" w:space="0" w:color="auto"/>
        <w:left w:val="none" w:sz="0" w:space="0" w:color="auto"/>
        <w:bottom w:val="none" w:sz="0" w:space="0" w:color="auto"/>
        <w:right w:val="none" w:sz="0" w:space="0" w:color="auto"/>
      </w:divBdr>
    </w:div>
    <w:div w:id="801849695">
      <w:bodyDiv w:val="1"/>
      <w:marLeft w:val="0"/>
      <w:marRight w:val="0"/>
      <w:marTop w:val="0"/>
      <w:marBottom w:val="0"/>
      <w:divBdr>
        <w:top w:val="none" w:sz="0" w:space="0" w:color="auto"/>
        <w:left w:val="none" w:sz="0" w:space="0" w:color="auto"/>
        <w:bottom w:val="none" w:sz="0" w:space="0" w:color="auto"/>
        <w:right w:val="none" w:sz="0" w:space="0" w:color="auto"/>
      </w:divBdr>
    </w:div>
    <w:div w:id="825902136">
      <w:bodyDiv w:val="1"/>
      <w:marLeft w:val="0"/>
      <w:marRight w:val="0"/>
      <w:marTop w:val="0"/>
      <w:marBottom w:val="0"/>
      <w:divBdr>
        <w:top w:val="none" w:sz="0" w:space="0" w:color="auto"/>
        <w:left w:val="none" w:sz="0" w:space="0" w:color="auto"/>
        <w:bottom w:val="none" w:sz="0" w:space="0" w:color="auto"/>
        <w:right w:val="none" w:sz="0" w:space="0" w:color="auto"/>
      </w:divBdr>
    </w:div>
    <w:div w:id="837964243">
      <w:bodyDiv w:val="1"/>
      <w:marLeft w:val="0"/>
      <w:marRight w:val="0"/>
      <w:marTop w:val="0"/>
      <w:marBottom w:val="0"/>
      <w:divBdr>
        <w:top w:val="none" w:sz="0" w:space="0" w:color="auto"/>
        <w:left w:val="none" w:sz="0" w:space="0" w:color="auto"/>
        <w:bottom w:val="none" w:sz="0" w:space="0" w:color="auto"/>
        <w:right w:val="none" w:sz="0" w:space="0" w:color="auto"/>
      </w:divBdr>
    </w:div>
    <w:div w:id="854998848">
      <w:bodyDiv w:val="1"/>
      <w:marLeft w:val="0"/>
      <w:marRight w:val="0"/>
      <w:marTop w:val="0"/>
      <w:marBottom w:val="0"/>
      <w:divBdr>
        <w:top w:val="none" w:sz="0" w:space="0" w:color="auto"/>
        <w:left w:val="none" w:sz="0" w:space="0" w:color="auto"/>
        <w:bottom w:val="none" w:sz="0" w:space="0" w:color="auto"/>
        <w:right w:val="none" w:sz="0" w:space="0" w:color="auto"/>
      </w:divBdr>
    </w:div>
    <w:div w:id="856114273">
      <w:bodyDiv w:val="1"/>
      <w:marLeft w:val="0"/>
      <w:marRight w:val="0"/>
      <w:marTop w:val="0"/>
      <w:marBottom w:val="0"/>
      <w:divBdr>
        <w:top w:val="none" w:sz="0" w:space="0" w:color="auto"/>
        <w:left w:val="none" w:sz="0" w:space="0" w:color="auto"/>
        <w:bottom w:val="none" w:sz="0" w:space="0" w:color="auto"/>
        <w:right w:val="none" w:sz="0" w:space="0" w:color="auto"/>
      </w:divBdr>
    </w:div>
    <w:div w:id="875461151">
      <w:bodyDiv w:val="1"/>
      <w:marLeft w:val="0"/>
      <w:marRight w:val="0"/>
      <w:marTop w:val="0"/>
      <w:marBottom w:val="0"/>
      <w:divBdr>
        <w:top w:val="none" w:sz="0" w:space="0" w:color="auto"/>
        <w:left w:val="none" w:sz="0" w:space="0" w:color="auto"/>
        <w:bottom w:val="none" w:sz="0" w:space="0" w:color="auto"/>
        <w:right w:val="none" w:sz="0" w:space="0" w:color="auto"/>
      </w:divBdr>
    </w:div>
    <w:div w:id="896471530">
      <w:bodyDiv w:val="1"/>
      <w:marLeft w:val="0"/>
      <w:marRight w:val="0"/>
      <w:marTop w:val="0"/>
      <w:marBottom w:val="0"/>
      <w:divBdr>
        <w:top w:val="none" w:sz="0" w:space="0" w:color="auto"/>
        <w:left w:val="none" w:sz="0" w:space="0" w:color="auto"/>
        <w:bottom w:val="none" w:sz="0" w:space="0" w:color="auto"/>
        <w:right w:val="none" w:sz="0" w:space="0" w:color="auto"/>
      </w:divBdr>
    </w:div>
    <w:div w:id="897323551">
      <w:bodyDiv w:val="1"/>
      <w:marLeft w:val="0"/>
      <w:marRight w:val="0"/>
      <w:marTop w:val="0"/>
      <w:marBottom w:val="0"/>
      <w:divBdr>
        <w:top w:val="none" w:sz="0" w:space="0" w:color="auto"/>
        <w:left w:val="none" w:sz="0" w:space="0" w:color="auto"/>
        <w:bottom w:val="none" w:sz="0" w:space="0" w:color="auto"/>
        <w:right w:val="none" w:sz="0" w:space="0" w:color="auto"/>
      </w:divBdr>
    </w:div>
    <w:div w:id="907152475">
      <w:bodyDiv w:val="1"/>
      <w:marLeft w:val="0"/>
      <w:marRight w:val="0"/>
      <w:marTop w:val="0"/>
      <w:marBottom w:val="0"/>
      <w:divBdr>
        <w:top w:val="none" w:sz="0" w:space="0" w:color="auto"/>
        <w:left w:val="none" w:sz="0" w:space="0" w:color="auto"/>
        <w:bottom w:val="none" w:sz="0" w:space="0" w:color="auto"/>
        <w:right w:val="none" w:sz="0" w:space="0" w:color="auto"/>
      </w:divBdr>
    </w:div>
    <w:div w:id="908730863">
      <w:bodyDiv w:val="1"/>
      <w:marLeft w:val="0"/>
      <w:marRight w:val="0"/>
      <w:marTop w:val="0"/>
      <w:marBottom w:val="0"/>
      <w:divBdr>
        <w:top w:val="none" w:sz="0" w:space="0" w:color="auto"/>
        <w:left w:val="none" w:sz="0" w:space="0" w:color="auto"/>
        <w:bottom w:val="none" w:sz="0" w:space="0" w:color="auto"/>
        <w:right w:val="none" w:sz="0" w:space="0" w:color="auto"/>
      </w:divBdr>
    </w:div>
    <w:div w:id="937757745">
      <w:bodyDiv w:val="1"/>
      <w:marLeft w:val="0"/>
      <w:marRight w:val="0"/>
      <w:marTop w:val="0"/>
      <w:marBottom w:val="0"/>
      <w:divBdr>
        <w:top w:val="none" w:sz="0" w:space="0" w:color="auto"/>
        <w:left w:val="none" w:sz="0" w:space="0" w:color="auto"/>
        <w:bottom w:val="none" w:sz="0" w:space="0" w:color="auto"/>
        <w:right w:val="none" w:sz="0" w:space="0" w:color="auto"/>
      </w:divBdr>
    </w:div>
    <w:div w:id="943146950">
      <w:bodyDiv w:val="1"/>
      <w:marLeft w:val="0"/>
      <w:marRight w:val="0"/>
      <w:marTop w:val="0"/>
      <w:marBottom w:val="0"/>
      <w:divBdr>
        <w:top w:val="none" w:sz="0" w:space="0" w:color="auto"/>
        <w:left w:val="none" w:sz="0" w:space="0" w:color="auto"/>
        <w:bottom w:val="none" w:sz="0" w:space="0" w:color="auto"/>
        <w:right w:val="none" w:sz="0" w:space="0" w:color="auto"/>
      </w:divBdr>
    </w:div>
    <w:div w:id="951741875">
      <w:bodyDiv w:val="1"/>
      <w:marLeft w:val="0"/>
      <w:marRight w:val="0"/>
      <w:marTop w:val="0"/>
      <w:marBottom w:val="0"/>
      <w:divBdr>
        <w:top w:val="none" w:sz="0" w:space="0" w:color="auto"/>
        <w:left w:val="none" w:sz="0" w:space="0" w:color="auto"/>
        <w:bottom w:val="none" w:sz="0" w:space="0" w:color="auto"/>
        <w:right w:val="none" w:sz="0" w:space="0" w:color="auto"/>
      </w:divBdr>
    </w:div>
    <w:div w:id="964969272">
      <w:bodyDiv w:val="1"/>
      <w:marLeft w:val="0"/>
      <w:marRight w:val="0"/>
      <w:marTop w:val="0"/>
      <w:marBottom w:val="0"/>
      <w:divBdr>
        <w:top w:val="none" w:sz="0" w:space="0" w:color="auto"/>
        <w:left w:val="none" w:sz="0" w:space="0" w:color="auto"/>
        <w:bottom w:val="none" w:sz="0" w:space="0" w:color="auto"/>
        <w:right w:val="none" w:sz="0" w:space="0" w:color="auto"/>
      </w:divBdr>
    </w:div>
    <w:div w:id="966855476">
      <w:bodyDiv w:val="1"/>
      <w:marLeft w:val="0"/>
      <w:marRight w:val="0"/>
      <w:marTop w:val="0"/>
      <w:marBottom w:val="0"/>
      <w:divBdr>
        <w:top w:val="none" w:sz="0" w:space="0" w:color="auto"/>
        <w:left w:val="none" w:sz="0" w:space="0" w:color="auto"/>
        <w:bottom w:val="none" w:sz="0" w:space="0" w:color="auto"/>
        <w:right w:val="none" w:sz="0" w:space="0" w:color="auto"/>
      </w:divBdr>
    </w:div>
    <w:div w:id="980422648">
      <w:bodyDiv w:val="1"/>
      <w:marLeft w:val="0"/>
      <w:marRight w:val="0"/>
      <w:marTop w:val="0"/>
      <w:marBottom w:val="0"/>
      <w:divBdr>
        <w:top w:val="none" w:sz="0" w:space="0" w:color="auto"/>
        <w:left w:val="none" w:sz="0" w:space="0" w:color="auto"/>
        <w:bottom w:val="none" w:sz="0" w:space="0" w:color="auto"/>
        <w:right w:val="none" w:sz="0" w:space="0" w:color="auto"/>
      </w:divBdr>
    </w:div>
    <w:div w:id="997539577">
      <w:bodyDiv w:val="1"/>
      <w:marLeft w:val="0"/>
      <w:marRight w:val="0"/>
      <w:marTop w:val="0"/>
      <w:marBottom w:val="0"/>
      <w:divBdr>
        <w:top w:val="none" w:sz="0" w:space="0" w:color="auto"/>
        <w:left w:val="none" w:sz="0" w:space="0" w:color="auto"/>
        <w:bottom w:val="none" w:sz="0" w:space="0" w:color="auto"/>
        <w:right w:val="none" w:sz="0" w:space="0" w:color="auto"/>
      </w:divBdr>
    </w:div>
    <w:div w:id="1016348460">
      <w:bodyDiv w:val="1"/>
      <w:marLeft w:val="0"/>
      <w:marRight w:val="0"/>
      <w:marTop w:val="0"/>
      <w:marBottom w:val="0"/>
      <w:divBdr>
        <w:top w:val="none" w:sz="0" w:space="0" w:color="auto"/>
        <w:left w:val="none" w:sz="0" w:space="0" w:color="auto"/>
        <w:bottom w:val="none" w:sz="0" w:space="0" w:color="auto"/>
        <w:right w:val="none" w:sz="0" w:space="0" w:color="auto"/>
      </w:divBdr>
    </w:div>
    <w:div w:id="1044790817">
      <w:bodyDiv w:val="1"/>
      <w:marLeft w:val="0"/>
      <w:marRight w:val="0"/>
      <w:marTop w:val="0"/>
      <w:marBottom w:val="0"/>
      <w:divBdr>
        <w:top w:val="none" w:sz="0" w:space="0" w:color="auto"/>
        <w:left w:val="none" w:sz="0" w:space="0" w:color="auto"/>
        <w:bottom w:val="none" w:sz="0" w:space="0" w:color="auto"/>
        <w:right w:val="none" w:sz="0" w:space="0" w:color="auto"/>
      </w:divBdr>
    </w:div>
    <w:div w:id="1060979329">
      <w:bodyDiv w:val="1"/>
      <w:marLeft w:val="0"/>
      <w:marRight w:val="0"/>
      <w:marTop w:val="0"/>
      <w:marBottom w:val="0"/>
      <w:divBdr>
        <w:top w:val="none" w:sz="0" w:space="0" w:color="auto"/>
        <w:left w:val="none" w:sz="0" w:space="0" w:color="auto"/>
        <w:bottom w:val="none" w:sz="0" w:space="0" w:color="auto"/>
        <w:right w:val="none" w:sz="0" w:space="0" w:color="auto"/>
      </w:divBdr>
    </w:div>
    <w:div w:id="1083992521">
      <w:bodyDiv w:val="1"/>
      <w:marLeft w:val="0"/>
      <w:marRight w:val="0"/>
      <w:marTop w:val="0"/>
      <w:marBottom w:val="0"/>
      <w:divBdr>
        <w:top w:val="none" w:sz="0" w:space="0" w:color="auto"/>
        <w:left w:val="none" w:sz="0" w:space="0" w:color="auto"/>
        <w:bottom w:val="none" w:sz="0" w:space="0" w:color="auto"/>
        <w:right w:val="none" w:sz="0" w:space="0" w:color="auto"/>
      </w:divBdr>
    </w:div>
    <w:div w:id="1093088666">
      <w:bodyDiv w:val="1"/>
      <w:marLeft w:val="0"/>
      <w:marRight w:val="0"/>
      <w:marTop w:val="0"/>
      <w:marBottom w:val="0"/>
      <w:divBdr>
        <w:top w:val="none" w:sz="0" w:space="0" w:color="auto"/>
        <w:left w:val="none" w:sz="0" w:space="0" w:color="auto"/>
        <w:bottom w:val="none" w:sz="0" w:space="0" w:color="auto"/>
        <w:right w:val="none" w:sz="0" w:space="0" w:color="auto"/>
      </w:divBdr>
    </w:div>
    <w:div w:id="1102840070">
      <w:bodyDiv w:val="1"/>
      <w:marLeft w:val="0"/>
      <w:marRight w:val="0"/>
      <w:marTop w:val="0"/>
      <w:marBottom w:val="0"/>
      <w:divBdr>
        <w:top w:val="none" w:sz="0" w:space="0" w:color="auto"/>
        <w:left w:val="none" w:sz="0" w:space="0" w:color="auto"/>
        <w:bottom w:val="none" w:sz="0" w:space="0" w:color="auto"/>
        <w:right w:val="none" w:sz="0" w:space="0" w:color="auto"/>
      </w:divBdr>
    </w:div>
    <w:div w:id="1113481980">
      <w:bodyDiv w:val="1"/>
      <w:marLeft w:val="0"/>
      <w:marRight w:val="0"/>
      <w:marTop w:val="0"/>
      <w:marBottom w:val="0"/>
      <w:divBdr>
        <w:top w:val="none" w:sz="0" w:space="0" w:color="auto"/>
        <w:left w:val="none" w:sz="0" w:space="0" w:color="auto"/>
        <w:bottom w:val="none" w:sz="0" w:space="0" w:color="auto"/>
        <w:right w:val="none" w:sz="0" w:space="0" w:color="auto"/>
      </w:divBdr>
    </w:div>
    <w:div w:id="1118060761">
      <w:bodyDiv w:val="1"/>
      <w:marLeft w:val="0"/>
      <w:marRight w:val="0"/>
      <w:marTop w:val="0"/>
      <w:marBottom w:val="0"/>
      <w:divBdr>
        <w:top w:val="none" w:sz="0" w:space="0" w:color="auto"/>
        <w:left w:val="none" w:sz="0" w:space="0" w:color="auto"/>
        <w:bottom w:val="none" w:sz="0" w:space="0" w:color="auto"/>
        <w:right w:val="none" w:sz="0" w:space="0" w:color="auto"/>
      </w:divBdr>
    </w:div>
    <w:div w:id="1150948832">
      <w:bodyDiv w:val="1"/>
      <w:marLeft w:val="0"/>
      <w:marRight w:val="0"/>
      <w:marTop w:val="0"/>
      <w:marBottom w:val="0"/>
      <w:divBdr>
        <w:top w:val="none" w:sz="0" w:space="0" w:color="auto"/>
        <w:left w:val="none" w:sz="0" w:space="0" w:color="auto"/>
        <w:bottom w:val="none" w:sz="0" w:space="0" w:color="auto"/>
        <w:right w:val="none" w:sz="0" w:space="0" w:color="auto"/>
      </w:divBdr>
    </w:div>
    <w:div w:id="1162232028">
      <w:bodyDiv w:val="1"/>
      <w:marLeft w:val="0"/>
      <w:marRight w:val="0"/>
      <w:marTop w:val="0"/>
      <w:marBottom w:val="0"/>
      <w:divBdr>
        <w:top w:val="none" w:sz="0" w:space="0" w:color="auto"/>
        <w:left w:val="none" w:sz="0" w:space="0" w:color="auto"/>
        <w:bottom w:val="none" w:sz="0" w:space="0" w:color="auto"/>
        <w:right w:val="none" w:sz="0" w:space="0" w:color="auto"/>
      </w:divBdr>
    </w:div>
    <w:div w:id="1176115401">
      <w:bodyDiv w:val="1"/>
      <w:marLeft w:val="0"/>
      <w:marRight w:val="0"/>
      <w:marTop w:val="0"/>
      <w:marBottom w:val="0"/>
      <w:divBdr>
        <w:top w:val="none" w:sz="0" w:space="0" w:color="auto"/>
        <w:left w:val="none" w:sz="0" w:space="0" w:color="auto"/>
        <w:bottom w:val="none" w:sz="0" w:space="0" w:color="auto"/>
        <w:right w:val="none" w:sz="0" w:space="0" w:color="auto"/>
      </w:divBdr>
    </w:div>
    <w:div w:id="1189639259">
      <w:bodyDiv w:val="1"/>
      <w:marLeft w:val="0"/>
      <w:marRight w:val="0"/>
      <w:marTop w:val="0"/>
      <w:marBottom w:val="0"/>
      <w:divBdr>
        <w:top w:val="none" w:sz="0" w:space="0" w:color="auto"/>
        <w:left w:val="none" w:sz="0" w:space="0" w:color="auto"/>
        <w:bottom w:val="none" w:sz="0" w:space="0" w:color="auto"/>
        <w:right w:val="none" w:sz="0" w:space="0" w:color="auto"/>
      </w:divBdr>
    </w:div>
    <w:div w:id="1200624750">
      <w:bodyDiv w:val="1"/>
      <w:marLeft w:val="0"/>
      <w:marRight w:val="0"/>
      <w:marTop w:val="0"/>
      <w:marBottom w:val="0"/>
      <w:divBdr>
        <w:top w:val="none" w:sz="0" w:space="0" w:color="auto"/>
        <w:left w:val="none" w:sz="0" w:space="0" w:color="auto"/>
        <w:bottom w:val="none" w:sz="0" w:space="0" w:color="auto"/>
        <w:right w:val="none" w:sz="0" w:space="0" w:color="auto"/>
      </w:divBdr>
    </w:div>
    <w:div w:id="1210342076">
      <w:bodyDiv w:val="1"/>
      <w:marLeft w:val="0"/>
      <w:marRight w:val="0"/>
      <w:marTop w:val="0"/>
      <w:marBottom w:val="0"/>
      <w:divBdr>
        <w:top w:val="none" w:sz="0" w:space="0" w:color="auto"/>
        <w:left w:val="none" w:sz="0" w:space="0" w:color="auto"/>
        <w:bottom w:val="none" w:sz="0" w:space="0" w:color="auto"/>
        <w:right w:val="none" w:sz="0" w:space="0" w:color="auto"/>
      </w:divBdr>
    </w:div>
    <w:div w:id="1222598723">
      <w:bodyDiv w:val="1"/>
      <w:marLeft w:val="0"/>
      <w:marRight w:val="0"/>
      <w:marTop w:val="0"/>
      <w:marBottom w:val="0"/>
      <w:divBdr>
        <w:top w:val="none" w:sz="0" w:space="0" w:color="auto"/>
        <w:left w:val="none" w:sz="0" w:space="0" w:color="auto"/>
        <w:bottom w:val="none" w:sz="0" w:space="0" w:color="auto"/>
        <w:right w:val="none" w:sz="0" w:space="0" w:color="auto"/>
      </w:divBdr>
    </w:div>
    <w:div w:id="1279797010">
      <w:bodyDiv w:val="1"/>
      <w:marLeft w:val="0"/>
      <w:marRight w:val="0"/>
      <w:marTop w:val="0"/>
      <w:marBottom w:val="0"/>
      <w:divBdr>
        <w:top w:val="none" w:sz="0" w:space="0" w:color="auto"/>
        <w:left w:val="none" w:sz="0" w:space="0" w:color="auto"/>
        <w:bottom w:val="none" w:sz="0" w:space="0" w:color="auto"/>
        <w:right w:val="none" w:sz="0" w:space="0" w:color="auto"/>
      </w:divBdr>
    </w:div>
    <w:div w:id="1297028236">
      <w:bodyDiv w:val="1"/>
      <w:marLeft w:val="0"/>
      <w:marRight w:val="0"/>
      <w:marTop w:val="0"/>
      <w:marBottom w:val="0"/>
      <w:divBdr>
        <w:top w:val="none" w:sz="0" w:space="0" w:color="auto"/>
        <w:left w:val="none" w:sz="0" w:space="0" w:color="auto"/>
        <w:bottom w:val="none" w:sz="0" w:space="0" w:color="auto"/>
        <w:right w:val="none" w:sz="0" w:space="0" w:color="auto"/>
      </w:divBdr>
    </w:div>
    <w:div w:id="1303265037">
      <w:bodyDiv w:val="1"/>
      <w:marLeft w:val="0"/>
      <w:marRight w:val="0"/>
      <w:marTop w:val="0"/>
      <w:marBottom w:val="0"/>
      <w:divBdr>
        <w:top w:val="none" w:sz="0" w:space="0" w:color="auto"/>
        <w:left w:val="none" w:sz="0" w:space="0" w:color="auto"/>
        <w:bottom w:val="none" w:sz="0" w:space="0" w:color="auto"/>
        <w:right w:val="none" w:sz="0" w:space="0" w:color="auto"/>
      </w:divBdr>
    </w:div>
    <w:div w:id="1317563193">
      <w:bodyDiv w:val="1"/>
      <w:marLeft w:val="0"/>
      <w:marRight w:val="0"/>
      <w:marTop w:val="0"/>
      <w:marBottom w:val="0"/>
      <w:divBdr>
        <w:top w:val="none" w:sz="0" w:space="0" w:color="auto"/>
        <w:left w:val="none" w:sz="0" w:space="0" w:color="auto"/>
        <w:bottom w:val="none" w:sz="0" w:space="0" w:color="auto"/>
        <w:right w:val="none" w:sz="0" w:space="0" w:color="auto"/>
      </w:divBdr>
    </w:div>
    <w:div w:id="1343167787">
      <w:bodyDiv w:val="1"/>
      <w:marLeft w:val="0"/>
      <w:marRight w:val="0"/>
      <w:marTop w:val="0"/>
      <w:marBottom w:val="0"/>
      <w:divBdr>
        <w:top w:val="none" w:sz="0" w:space="0" w:color="auto"/>
        <w:left w:val="none" w:sz="0" w:space="0" w:color="auto"/>
        <w:bottom w:val="none" w:sz="0" w:space="0" w:color="auto"/>
        <w:right w:val="none" w:sz="0" w:space="0" w:color="auto"/>
      </w:divBdr>
    </w:div>
    <w:div w:id="1358962956">
      <w:bodyDiv w:val="1"/>
      <w:marLeft w:val="0"/>
      <w:marRight w:val="0"/>
      <w:marTop w:val="0"/>
      <w:marBottom w:val="0"/>
      <w:divBdr>
        <w:top w:val="none" w:sz="0" w:space="0" w:color="auto"/>
        <w:left w:val="none" w:sz="0" w:space="0" w:color="auto"/>
        <w:bottom w:val="none" w:sz="0" w:space="0" w:color="auto"/>
        <w:right w:val="none" w:sz="0" w:space="0" w:color="auto"/>
      </w:divBdr>
    </w:div>
    <w:div w:id="1362588821">
      <w:bodyDiv w:val="1"/>
      <w:marLeft w:val="0"/>
      <w:marRight w:val="0"/>
      <w:marTop w:val="0"/>
      <w:marBottom w:val="0"/>
      <w:divBdr>
        <w:top w:val="none" w:sz="0" w:space="0" w:color="auto"/>
        <w:left w:val="none" w:sz="0" w:space="0" w:color="auto"/>
        <w:bottom w:val="none" w:sz="0" w:space="0" w:color="auto"/>
        <w:right w:val="none" w:sz="0" w:space="0" w:color="auto"/>
      </w:divBdr>
    </w:div>
    <w:div w:id="1391271153">
      <w:bodyDiv w:val="1"/>
      <w:marLeft w:val="0"/>
      <w:marRight w:val="0"/>
      <w:marTop w:val="0"/>
      <w:marBottom w:val="0"/>
      <w:divBdr>
        <w:top w:val="none" w:sz="0" w:space="0" w:color="auto"/>
        <w:left w:val="none" w:sz="0" w:space="0" w:color="auto"/>
        <w:bottom w:val="none" w:sz="0" w:space="0" w:color="auto"/>
        <w:right w:val="none" w:sz="0" w:space="0" w:color="auto"/>
      </w:divBdr>
    </w:div>
    <w:div w:id="1392582104">
      <w:bodyDiv w:val="1"/>
      <w:marLeft w:val="0"/>
      <w:marRight w:val="0"/>
      <w:marTop w:val="0"/>
      <w:marBottom w:val="0"/>
      <w:divBdr>
        <w:top w:val="none" w:sz="0" w:space="0" w:color="auto"/>
        <w:left w:val="none" w:sz="0" w:space="0" w:color="auto"/>
        <w:bottom w:val="none" w:sz="0" w:space="0" w:color="auto"/>
        <w:right w:val="none" w:sz="0" w:space="0" w:color="auto"/>
      </w:divBdr>
    </w:div>
    <w:div w:id="1396197158">
      <w:bodyDiv w:val="1"/>
      <w:marLeft w:val="0"/>
      <w:marRight w:val="0"/>
      <w:marTop w:val="0"/>
      <w:marBottom w:val="0"/>
      <w:divBdr>
        <w:top w:val="none" w:sz="0" w:space="0" w:color="auto"/>
        <w:left w:val="none" w:sz="0" w:space="0" w:color="auto"/>
        <w:bottom w:val="none" w:sz="0" w:space="0" w:color="auto"/>
        <w:right w:val="none" w:sz="0" w:space="0" w:color="auto"/>
      </w:divBdr>
    </w:div>
    <w:div w:id="1397438578">
      <w:bodyDiv w:val="1"/>
      <w:marLeft w:val="0"/>
      <w:marRight w:val="0"/>
      <w:marTop w:val="0"/>
      <w:marBottom w:val="0"/>
      <w:divBdr>
        <w:top w:val="none" w:sz="0" w:space="0" w:color="auto"/>
        <w:left w:val="none" w:sz="0" w:space="0" w:color="auto"/>
        <w:bottom w:val="none" w:sz="0" w:space="0" w:color="auto"/>
        <w:right w:val="none" w:sz="0" w:space="0" w:color="auto"/>
      </w:divBdr>
    </w:div>
    <w:div w:id="1399784760">
      <w:bodyDiv w:val="1"/>
      <w:marLeft w:val="0"/>
      <w:marRight w:val="0"/>
      <w:marTop w:val="0"/>
      <w:marBottom w:val="0"/>
      <w:divBdr>
        <w:top w:val="none" w:sz="0" w:space="0" w:color="auto"/>
        <w:left w:val="none" w:sz="0" w:space="0" w:color="auto"/>
        <w:bottom w:val="none" w:sz="0" w:space="0" w:color="auto"/>
        <w:right w:val="none" w:sz="0" w:space="0" w:color="auto"/>
      </w:divBdr>
    </w:div>
    <w:div w:id="1409184386">
      <w:bodyDiv w:val="1"/>
      <w:marLeft w:val="0"/>
      <w:marRight w:val="0"/>
      <w:marTop w:val="0"/>
      <w:marBottom w:val="0"/>
      <w:divBdr>
        <w:top w:val="none" w:sz="0" w:space="0" w:color="auto"/>
        <w:left w:val="none" w:sz="0" w:space="0" w:color="auto"/>
        <w:bottom w:val="none" w:sz="0" w:space="0" w:color="auto"/>
        <w:right w:val="none" w:sz="0" w:space="0" w:color="auto"/>
      </w:divBdr>
    </w:div>
    <w:div w:id="1413812988">
      <w:bodyDiv w:val="1"/>
      <w:marLeft w:val="0"/>
      <w:marRight w:val="0"/>
      <w:marTop w:val="0"/>
      <w:marBottom w:val="0"/>
      <w:divBdr>
        <w:top w:val="none" w:sz="0" w:space="0" w:color="auto"/>
        <w:left w:val="none" w:sz="0" w:space="0" w:color="auto"/>
        <w:bottom w:val="none" w:sz="0" w:space="0" w:color="auto"/>
        <w:right w:val="none" w:sz="0" w:space="0" w:color="auto"/>
      </w:divBdr>
    </w:div>
    <w:div w:id="1418863591">
      <w:bodyDiv w:val="1"/>
      <w:marLeft w:val="0"/>
      <w:marRight w:val="0"/>
      <w:marTop w:val="0"/>
      <w:marBottom w:val="0"/>
      <w:divBdr>
        <w:top w:val="none" w:sz="0" w:space="0" w:color="auto"/>
        <w:left w:val="none" w:sz="0" w:space="0" w:color="auto"/>
        <w:bottom w:val="none" w:sz="0" w:space="0" w:color="auto"/>
        <w:right w:val="none" w:sz="0" w:space="0" w:color="auto"/>
      </w:divBdr>
    </w:div>
    <w:div w:id="1431776754">
      <w:bodyDiv w:val="1"/>
      <w:marLeft w:val="0"/>
      <w:marRight w:val="0"/>
      <w:marTop w:val="0"/>
      <w:marBottom w:val="0"/>
      <w:divBdr>
        <w:top w:val="none" w:sz="0" w:space="0" w:color="auto"/>
        <w:left w:val="none" w:sz="0" w:space="0" w:color="auto"/>
        <w:bottom w:val="none" w:sz="0" w:space="0" w:color="auto"/>
        <w:right w:val="none" w:sz="0" w:space="0" w:color="auto"/>
      </w:divBdr>
    </w:div>
    <w:div w:id="1479033508">
      <w:bodyDiv w:val="1"/>
      <w:marLeft w:val="0"/>
      <w:marRight w:val="0"/>
      <w:marTop w:val="0"/>
      <w:marBottom w:val="0"/>
      <w:divBdr>
        <w:top w:val="none" w:sz="0" w:space="0" w:color="auto"/>
        <w:left w:val="none" w:sz="0" w:space="0" w:color="auto"/>
        <w:bottom w:val="none" w:sz="0" w:space="0" w:color="auto"/>
        <w:right w:val="none" w:sz="0" w:space="0" w:color="auto"/>
      </w:divBdr>
    </w:div>
    <w:div w:id="1494568270">
      <w:bodyDiv w:val="1"/>
      <w:marLeft w:val="0"/>
      <w:marRight w:val="0"/>
      <w:marTop w:val="0"/>
      <w:marBottom w:val="0"/>
      <w:divBdr>
        <w:top w:val="none" w:sz="0" w:space="0" w:color="auto"/>
        <w:left w:val="none" w:sz="0" w:space="0" w:color="auto"/>
        <w:bottom w:val="none" w:sz="0" w:space="0" w:color="auto"/>
        <w:right w:val="none" w:sz="0" w:space="0" w:color="auto"/>
      </w:divBdr>
    </w:div>
    <w:div w:id="1507358665">
      <w:bodyDiv w:val="1"/>
      <w:marLeft w:val="0"/>
      <w:marRight w:val="0"/>
      <w:marTop w:val="0"/>
      <w:marBottom w:val="0"/>
      <w:divBdr>
        <w:top w:val="none" w:sz="0" w:space="0" w:color="auto"/>
        <w:left w:val="none" w:sz="0" w:space="0" w:color="auto"/>
        <w:bottom w:val="none" w:sz="0" w:space="0" w:color="auto"/>
        <w:right w:val="none" w:sz="0" w:space="0" w:color="auto"/>
      </w:divBdr>
    </w:div>
    <w:div w:id="1519346576">
      <w:bodyDiv w:val="1"/>
      <w:marLeft w:val="0"/>
      <w:marRight w:val="0"/>
      <w:marTop w:val="0"/>
      <w:marBottom w:val="0"/>
      <w:divBdr>
        <w:top w:val="none" w:sz="0" w:space="0" w:color="auto"/>
        <w:left w:val="none" w:sz="0" w:space="0" w:color="auto"/>
        <w:bottom w:val="none" w:sz="0" w:space="0" w:color="auto"/>
        <w:right w:val="none" w:sz="0" w:space="0" w:color="auto"/>
      </w:divBdr>
    </w:div>
    <w:div w:id="1533570898">
      <w:bodyDiv w:val="1"/>
      <w:marLeft w:val="0"/>
      <w:marRight w:val="0"/>
      <w:marTop w:val="0"/>
      <w:marBottom w:val="0"/>
      <w:divBdr>
        <w:top w:val="none" w:sz="0" w:space="0" w:color="auto"/>
        <w:left w:val="none" w:sz="0" w:space="0" w:color="auto"/>
        <w:bottom w:val="none" w:sz="0" w:space="0" w:color="auto"/>
        <w:right w:val="none" w:sz="0" w:space="0" w:color="auto"/>
      </w:divBdr>
    </w:div>
    <w:div w:id="1582981320">
      <w:bodyDiv w:val="1"/>
      <w:marLeft w:val="0"/>
      <w:marRight w:val="0"/>
      <w:marTop w:val="0"/>
      <w:marBottom w:val="0"/>
      <w:divBdr>
        <w:top w:val="none" w:sz="0" w:space="0" w:color="auto"/>
        <w:left w:val="none" w:sz="0" w:space="0" w:color="auto"/>
        <w:bottom w:val="none" w:sz="0" w:space="0" w:color="auto"/>
        <w:right w:val="none" w:sz="0" w:space="0" w:color="auto"/>
      </w:divBdr>
    </w:div>
    <w:div w:id="1587612182">
      <w:bodyDiv w:val="1"/>
      <w:marLeft w:val="0"/>
      <w:marRight w:val="0"/>
      <w:marTop w:val="0"/>
      <w:marBottom w:val="0"/>
      <w:divBdr>
        <w:top w:val="none" w:sz="0" w:space="0" w:color="auto"/>
        <w:left w:val="none" w:sz="0" w:space="0" w:color="auto"/>
        <w:bottom w:val="none" w:sz="0" w:space="0" w:color="auto"/>
        <w:right w:val="none" w:sz="0" w:space="0" w:color="auto"/>
      </w:divBdr>
    </w:div>
    <w:div w:id="1628242732">
      <w:bodyDiv w:val="1"/>
      <w:marLeft w:val="0"/>
      <w:marRight w:val="0"/>
      <w:marTop w:val="0"/>
      <w:marBottom w:val="0"/>
      <w:divBdr>
        <w:top w:val="none" w:sz="0" w:space="0" w:color="auto"/>
        <w:left w:val="none" w:sz="0" w:space="0" w:color="auto"/>
        <w:bottom w:val="none" w:sz="0" w:space="0" w:color="auto"/>
        <w:right w:val="none" w:sz="0" w:space="0" w:color="auto"/>
      </w:divBdr>
    </w:div>
    <w:div w:id="1647927657">
      <w:bodyDiv w:val="1"/>
      <w:marLeft w:val="0"/>
      <w:marRight w:val="0"/>
      <w:marTop w:val="0"/>
      <w:marBottom w:val="0"/>
      <w:divBdr>
        <w:top w:val="none" w:sz="0" w:space="0" w:color="auto"/>
        <w:left w:val="none" w:sz="0" w:space="0" w:color="auto"/>
        <w:bottom w:val="none" w:sz="0" w:space="0" w:color="auto"/>
        <w:right w:val="none" w:sz="0" w:space="0" w:color="auto"/>
      </w:divBdr>
    </w:div>
    <w:div w:id="1650211106">
      <w:bodyDiv w:val="1"/>
      <w:marLeft w:val="0"/>
      <w:marRight w:val="0"/>
      <w:marTop w:val="0"/>
      <w:marBottom w:val="0"/>
      <w:divBdr>
        <w:top w:val="none" w:sz="0" w:space="0" w:color="auto"/>
        <w:left w:val="none" w:sz="0" w:space="0" w:color="auto"/>
        <w:bottom w:val="none" w:sz="0" w:space="0" w:color="auto"/>
        <w:right w:val="none" w:sz="0" w:space="0" w:color="auto"/>
      </w:divBdr>
    </w:div>
    <w:div w:id="1662731811">
      <w:bodyDiv w:val="1"/>
      <w:marLeft w:val="0"/>
      <w:marRight w:val="0"/>
      <w:marTop w:val="0"/>
      <w:marBottom w:val="0"/>
      <w:divBdr>
        <w:top w:val="none" w:sz="0" w:space="0" w:color="auto"/>
        <w:left w:val="none" w:sz="0" w:space="0" w:color="auto"/>
        <w:bottom w:val="none" w:sz="0" w:space="0" w:color="auto"/>
        <w:right w:val="none" w:sz="0" w:space="0" w:color="auto"/>
      </w:divBdr>
    </w:div>
    <w:div w:id="1666976342">
      <w:bodyDiv w:val="1"/>
      <w:marLeft w:val="0"/>
      <w:marRight w:val="0"/>
      <w:marTop w:val="0"/>
      <w:marBottom w:val="0"/>
      <w:divBdr>
        <w:top w:val="none" w:sz="0" w:space="0" w:color="auto"/>
        <w:left w:val="none" w:sz="0" w:space="0" w:color="auto"/>
        <w:bottom w:val="none" w:sz="0" w:space="0" w:color="auto"/>
        <w:right w:val="none" w:sz="0" w:space="0" w:color="auto"/>
      </w:divBdr>
    </w:div>
    <w:div w:id="1667130591">
      <w:bodyDiv w:val="1"/>
      <w:marLeft w:val="0"/>
      <w:marRight w:val="0"/>
      <w:marTop w:val="0"/>
      <w:marBottom w:val="0"/>
      <w:divBdr>
        <w:top w:val="none" w:sz="0" w:space="0" w:color="auto"/>
        <w:left w:val="none" w:sz="0" w:space="0" w:color="auto"/>
        <w:bottom w:val="none" w:sz="0" w:space="0" w:color="auto"/>
        <w:right w:val="none" w:sz="0" w:space="0" w:color="auto"/>
      </w:divBdr>
    </w:div>
    <w:div w:id="1668704947">
      <w:bodyDiv w:val="1"/>
      <w:marLeft w:val="0"/>
      <w:marRight w:val="0"/>
      <w:marTop w:val="0"/>
      <w:marBottom w:val="0"/>
      <w:divBdr>
        <w:top w:val="none" w:sz="0" w:space="0" w:color="auto"/>
        <w:left w:val="none" w:sz="0" w:space="0" w:color="auto"/>
        <w:bottom w:val="none" w:sz="0" w:space="0" w:color="auto"/>
        <w:right w:val="none" w:sz="0" w:space="0" w:color="auto"/>
      </w:divBdr>
    </w:div>
    <w:div w:id="1670207314">
      <w:bodyDiv w:val="1"/>
      <w:marLeft w:val="0"/>
      <w:marRight w:val="0"/>
      <w:marTop w:val="0"/>
      <w:marBottom w:val="0"/>
      <w:divBdr>
        <w:top w:val="none" w:sz="0" w:space="0" w:color="auto"/>
        <w:left w:val="none" w:sz="0" w:space="0" w:color="auto"/>
        <w:bottom w:val="none" w:sz="0" w:space="0" w:color="auto"/>
        <w:right w:val="none" w:sz="0" w:space="0" w:color="auto"/>
      </w:divBdr>
    </w:div>
    <w:div w:id="1687630427">
      <w:bodyDiv w:val="1"/>
      <w:marLeft w:val="0"/>
      <w:marRight w:val="0"/>
      <w:marTop w:val="0"/>
      <w:marBottom w:val="0"/>
      <w:divBdr>
        <w:top w:val="none" w:sz="0" w:space="0" w:color="auto"/>
        <w:left w:val="none" w:sz="0" w:space="0" w:color="auto"/>
        <w:bottom w:val="none" w:sz="0" w:space="0" w:color="auto"/>
        <w:right w:val="none" w:sz="0" w:space="0" w:color="auto"/>
      </w:divBdr>
    </w:div>
    <w:div w:id="1720739307">
      <w:bodyDiv w:val="1"/>
      <w:marLeft w:val="0"/>
      <w:marRight w:val="0"/>
      <w:marTop w:val="0"/>
      <w:marBottom w:val="0"/>
      <w:divBdr>
        <w:top w:val="none" w:sz="0" w:space="0" w:color="auto"/>
        <w:left w:val="none" w:sz="0" w:space="0" w:color="auto"/>
        <w:bottom w:val="none" w:sz="0" w:space="0" w:color="auto"/>
        <w:right w:val="none" w:sz="0" w:space="0" w:color="auto"/>
      </w:divBdr>
    </w:div>
    <w:div w:id="1724714492">
      <w:bodyDiv w:val="1"/>
      <w:marLeft w:val="0"/>
      <w:marRight w:val="0"/>
      <w:marTop w:val="0"/>
      <w:marBottom w:val="0"/>
      <w:divBdr>
        <w:top w:val="none" w:sz="0" w:space="0" w:color="auto"/>
        <w:left w:val="none" w:sz="0" w:space="0" w:color="auto"/>
        <w:bottom w:val="none" w:sz="0" w:space="0" w:color="auto"/>
        <w:right w:val="none" w:sz="0" w:space="0" w:color="auto"/>
      </w:divBdr>
    </w:div>
    <w:div w:id="1742749190">
      <w:bodyDiv w:val="1"/>
      <w:marLeft w:val="0"/>
      <w:marRight w:val="0"/>
      <w:marTop w:val="0"/>
      <w:marBottom w:val="0"/>
      <w:divBdr>
        <w:top w:val="none" w:sz="0" w:space="0" w:color="auto"/>
        <w:left w:val="none" w:sz="0" w:space="0" w:color="auto"/>
        <w:bottom w:val="none" w:sz="0" w:space="0" w:color="auto"/>
        <w:right w:val="none" w:sz="0" w:space="0" w:color="auto"/>
      </w:divBdr>
    </w:div>
    <w:div w:id="1745448671">
      <w:bodyDiv w:val="1"/>
      <w:marLeft w:val="0"/>
      <w:marRight w:val="0"/>
      <w:marTop w:val="0"/>
      <w:marBottom w:val="0"/>
      <w:divBdr>
        <w:top w:val="none" w:sz="0" w:space="0" w:color="auto"/>
        <w:left w:val="none" w:sz="0" w:space="0" w:color="auto"/>
        <w:bottom w:val="none" w:sz="0" w:space="0" w:color="auto"/>
        <w:right w:val="none" w:sz="0" w:space="0" w:color="auto"/>
      </w:divBdr>
    </w:div>
    <w:div w:id="1747798608">
      <w:bodyDiv w:val="1"/>
      <w:marLeft w:val="0"/>
      <w:marRight w:val="0"/>
      <w:marTop w:val="0"/>
      <w:marBottom w:val="0"/>
      <w:divBdr>
        <w:top w:val="none" w:sz="0" w:space="0" w:color="auto"/>
        <w:left w:val="none" w:sz="0" w:space="0" w:color="auto"/>
        <w:bottom w:val="none" w:sz="0" w:space="0" w:color="auto"/>
        <w:right w:val="none" w:sz="0" w:space="0" w:color="auto"/>
      </w:divBdr>
    </w:div>
    <w:div w:id="1749157343">
      <w:bodyDiv w:val="1"/>
      <w:marLeft w:val="0"/>
      <w:marRight w:val="0"/>
      <w:marTop w:val="0"/>
      <w:marBottom w:val="0"/>
      <w:divBdr>
        <w:top w:val="none" w:sz="0" w:space="0" w:color="auto"/>
        <w:left w:val="none" w:sz="0" w:space="0" w:color="auto"/>
        <w:bottom w:val="none" w:sz="0" w:space="0" w:color="auto"/>
        <w:right w:val="none" w:sz="0" w:space="0" w:color="auto"/>
      </w:divBdr>
    </w:div>
    <w:div w:id="1749763281">
      <w:bodyDiv w:val="1"/>
      <w:marLeft w:val="0"/>
      <w:marRight w:val="0"/>
      <w:marTop w:val="0"/>
      <w:marBottom w:val="0"/>
      <w:divBdr>
        <w:top w:val="none" w:sz="0" w:space="0" w:color="auto"/>
        <w:left w:val="none" w:sz="0" w:space="0" w:color="auto"/>
        <w:bottom w:val="none" w:sz="0" w:space="0" w:color="auto"/>
        <w:right w:val="none" w:sz="0" w:space="0" w:color="auto"/>
      </w:divBdr>
    </w:div>
    <w:div w:id="1752198591">
      <w:bodyDiv w:val="1"/>
      <w:marLeft w:val="0"/>
      <w:marRight w:val="0"/>
      <w:marTop w:val="0"/>
      <w:marBottom w:val="0"/>
      <w:divBdr>
        <w:top w:val="none" w:sz="0" w:space="0" w:color="auto"/>
        <w:left w:val="none" w:sz="0" w:space="0" w:color="auto"/>
        <w:bottom w:val="none" w:sz="0" w:space="0" w:color="auto"/>
        <w:right w:val="none" w:sz="0" w:space="0" w:color="auto"/>
      </w:divBdr>
    </w:div>
    <w:div w:id="1769619531">
      <w:bodyDiv w:val="1"/>
      <w:marLeft w:val="0"/>
      <w:marRight w:val="0"/>
      <w:marTop w:val="0"/>
      <w:marBottom w:val="0"/>
      <w:divBdr>
        <w:top w:val="none" w:sz="0" w:space="0" w:color="auto"/>
        <w:left w:val="none" w:sz="0" w:space="0" w:color="auto"/>
        <w:bottom w:val="none" w:sz="0" w:space="0" w:color="auto"/>
        <w:right w:val="none" w:sz="0" w:space="0" w:color="auto"/>
      </w:divBdr>
    </w:div>
    <w:div w:id="1781141033">
      <w:bodyDiv w:val="1"/>
      <w:marLeft w:val="0"/>
      <w:marRight w:val="0"/>
      <w:marTop w:val="0"/>
      <w:marBottom w:val="0"/>
      <w:divBdr>
        <w:top w:val="none" w:sz="0" w:space="0" w:color="auto"/>
        <w:left w:val="none" w:sz="0" w:space="0" w:color="auto"/>
        <w:bottom w:val="none" w:sz="0" w:space="0" w:color="auto"/>
        <w:right w:val="none" w:sz="0" w:space="0" w:color="auto"/>
      </w:divBdr>
    </w:div>
    <w:div w:id="1784230268">
      <w:bodyDiv w:val="1"/>
      <w:marLeft w:val="0"/>
      <w:marRight w:val="0"/>
      <w:marTop w:val="0"/>
      <w:marBottom w:val="0"/>
      <w:divBdr>
        <w:top w:val="none" w:sz="0" w:space="0" w:color="auto"/>
        <w:left w:val="none" w:sz="0" w:space="0" w:color="auto"/>
        <w:bottom w:val="none" w:sz="0" w:space="0" w:color="auto"/>
        <w:right w:val="none" w:sz="0" w:space="0" w:color="auto"/>
      </w:divBdr>
    </w:div>
    <w:div w:id="1809128788">
      <w:bodyDiv w:val="1"/>
      <w:marLeft w:val="0"/>
      <w:marRight w:val="0"/>
      <w:marTop w:val="0"/>
      <w:marBottom w:val="0"/>
      <w:divBdr>
        <w:top w:val="none" w:sz="0" w:space="0" w:color="auto"/>
        <w:left w:val="none" w:sz="0" w:space="0" w:color="auto"/>
        <w:bottom w:val="none" w:sz="0" w:space="0" w:color="auto"/>
        <w:right w:val="none" w:sz="0" w:space="0" w:color="auto"/>
      </w:divBdr>
    </w:div>
    <w:div w:id="1828285703">
      <w:bodyDiv w:val="1"/>
      <w:marLeft w:val="0"/>
      <w:marRight w:val="0"/>
      <w:marTop w:val="0"/>
      <w:marBottom w:val="0"/>
      <w:divBdr>
        <w:top w:val="none" w:sz="0" w:space="0" w:color="auto"/>
        <w:left w:val="none" w:sz="0" w:space="0" w:color="auto"/>
        <w:bottom w:val="none" w:sz="0" w:space="0" w:color="auto"/>
        <w:right w:val="none" w:sz="0" w:space="0" w:color="auto"/>
      </w:divBdr>
    </w:div>
    <w:div w:id="1901134112">
      <w:bodyDiv w:val="1"/>
      <w:marLeft w:val="0"/>
      <w:marRight w:val="0"/>
      <w:marTop w:val="0"/>
      <w:marBottom w:val="0"/>
      <w:divBdr>
        <w:top w:val="none" w:sz="0" w:space="0" w:color="auto"/>
        <w:left w:val="none" w:sz="0" w:space="0" w:color="auto"/>
        <w:bottom w:val="none" w:sz="0" w:space="0" w:color="auto"/>
        <w:right w:val="none" w:sz="0" w:space="0" w:color="auto"/>
      </w:divBdr>
    </w:div>
    <w:div w:id="1904676066">
      <w:bodyDiv w:val="1"/>
      <w:marLeft w:val="0"/>
      <w:marRight w:val="0"/>
      <w:marTop w:val="0"/>
      <w:marBottom w:val="0"/>
      <w:divBdr>
        <w:top w:val="none" w:sz="0" w:space="0" w:color="auto"/>
        <w:left w:val="none" w:sz="0" w:space="0" w:color="auto"/>
        <w:bottom w:val="none" w:sz="0" w:space="0" w:color="auto"/>
        <w:right w:val="none" w:sz="0" w:space="0" w:color="auto"/>
      </w:divBdr>
    </w:div>
    <w:div w:id="1910581121">
      <w:bodyDiv w:val="1"/>
      <w:marLeft w:val="0"/>
      <w:marRight w:val="0"/>
      <w:marTop w:val="0"/>
      <w:marBottom w:val="0"/>
      <w:divBdr>
        <w:top w:val="none" w:sz="0" w:space="0" w:color="auto"/>
        <w:left w:val="none" w:sz="0" w:space="0" w:color="auto"/>
        <w:bottom w:val="none" w:sz="0" w:space="0" w:color="auto"/>
        <w:right w:val="none" w:sz="0" w:space="0" w:color="auto"/>
      </w:divBdr>
    </w:div>
    <w:div w:id="1911118004">
      <w:bodyDiv w:val="1"/>
      <w:marLeft w:val="0"/>
      <w:marRight w:val="0"/>
      <w:marTop w:val="0"/>
      <w:marBottom w:val="0"/>
      <w:divBdr>
        <w:top w:val="none" w:sz="0" w:space="0" w:color="auto"/>
        <w:left w:val="none" w:sz="0" w:space="0" w:color="auto"/>
        <w:bottom w:val="none" w:sz="0" w:space="0" w:color="auto"/>
        <w:right w:val="none" w:sz="0" w:space="0" w:color="auto"/>
      </w:divBdr>
    </w:div>
    <w:div w:id="1921521050">
      <w:bodyDiv w:val="1"/>
      <w:marLeft w:val="0"/>
      <w:marRight w:val="0"/>
      <w:marTop w:val="0"/>
      <w:marBottom w:val="0"/>
      <w:divBdr>
        <w:top w:val="none" w:sz="0" w:space="0" w:color="auto"/>
        <w:left w:val="none" w:sz="0" w:space="0" w:color="auto"/>
        <w:bottom w:val="none" w:sz="0" w:space="0" w:color="auto"/>
        <w:right w:val="none" w:sz="0" w:space="0" w:color="auto"/>
      </w:divBdr>
    </w:div>
    <w:div w:id="1932471440">
      <w:bodyDiv w:val="1"/>
      <w:marLeft w:val="0"/>
      <w:marRight w:val="0"/>
      <w:marTop w:val="0"/>
      <w:marBottom w:val="0"/>
      <w:divBdr>
        <w:top w:val="none" w:sz="0" w:space="0" w:color="auto"/>
        <w:left w:val="none" w:sz="0" w:space="0" w:color="auto"/>
        <w:bottom w:val="none" w:sz="0" w:space="0" w:color="auto"/>
        <w:right w:val="none" w:sz="0" w:space="0" w:color="auto"/>
      </w:divBdr>
    </w:div>
    <w:div w:id="1940408984">
      <w:bodyDiv w:val="1"/>
      <w:marLeft w:val="0"/>
      <w:marRight w:val="0"/>
      <w:marTop w:val="0"/>
      <w:marBottom w:val="0"/>
      <w:divBdr>
        <w:top w:val="none" w:sz="0" w:space="0" w:color="auto"/>
        <w:left w:val="none" w:sz="0" w:space="0" w:color="auto"/>
        <w:bottom w:val="none" w:sz="0" w:space="0" w:color="auto"/>
        <w:right w:val="none" w:sz="0" w:space="0" w:color="auto"/>
      </w:divBdr>
    </w:div>
    <w:div w:id="1941253995">
      <w:bodyDiv w:val="1"/>
      <w:marLeft w:val="0"/>
      <w:marRight w:val="0"/>
      <w:marTop w:val="0"/>
      <w:marBottom w:val="0"/>
      <w:divBdr>
        <w:top w:val="none" w:sz="0" w:space="0" w:color="auto"/>
        <w:left w:val="none" w:sz="0" w:space="0" w:color="auto"/>
        <w:bottom w:val="none" w:sz="0" w:space="0" w:color="auto"/>
        <w:right w:val="none" w:sz="0" w:space="0" w:color="auto"/>
      </w:divBdr>
    </w:div>
    <w:div w:id="1956135648">
      <w:bodyDiv w:val="1"/>
      <w:marLeft w:val="0"/>
      <w:marRight w:val="0"/>
      <w:marTop w:val="0"/>
      <w:marBottom w:val="0"/>
      <w:divBdr>
        <w:top w:val="none" w:sz="0" w:space="0" w:color="auto"/>
        <w:left w:val="none" w:sz="0" w:space="0" w:color="auto"/>
        <w:bottom w:val="none" w:sz="0" w:space="0" w:color="auto"/>
        <w:right w:val="none" w:sz="0" w:space="0" w:color="auto"/>
      </w:divBdr>
    </w:div>
    <w:div w:id="1982924035">
      <w:bodyDiv w:val="1"/>
      <w:marLeft w:val="0"/>
      <w:marRight w:val="0"/>
      <w:marTop w:val="0"/>
      <w:marBottom w:val="0"/>
      <w:divBdr>
        <w:top w:val="none" w:sz="0" w:space="0" w:color="auto"/>
        <w:left w:val="none" w:sz="0" w:space="0" w:color="auto"/>
        <w:bottom w:val="none" w:sz="0" w:space="0" w:color="auto"/>
        <w:right w:val="none" w:sz="0" w:space="0" w:color="auto"/>
      </w:divBdr>
    </w:div>
    <w:div w:id="1983465681">
      <w:bodyDiv w:val="1"/>
      <w:marLeft w:val="0"/>
      <w:marRight w:val="0"/>
      <w:marTop w:val="0"/>
      <w:marBottom w:val="0"/>
      <w:divBdr>
        <w:top w:val="none" w:sz="0" w:space="0" w:color="auto"/>
        <w:left w:val="none" w:sz="0" w:space="0" w:color="auto"/>
        <w:bottom w:val="none" w:sz="0" w:space="0" w:color="auto"/>
        <w:right w:val="none" w:sz="0" w:space="0" w:color="auto"/>
      </w:divBdr>
    </w:div>
    <w:div w:id="2013490936">
      <w:bodyDiv w:val="1"/>
      <w:marLeft w:val="0"/>
      <w:marRight w:val="0"/>
      <w:marTop w:val="0"/>
      <w:marBottom w:val="0"/>
      <w:divBdr>
        <w:top w:val="none" w:sz="0" w:space="0" w:color="auto"/>
        <w:left w:val="none" w:sz="0" w:space="0" w:color="auto"/>
        <w:bottom w:val="none" w:sz="0" w:space="0" w:color="auto"/>
        <w:right w:val="none" w:sz="0" w:space="0" w:color="auto"/>
      </w:divBdr>
    </w:div>
    <w:div w:id="2013533746">
      <w:bodyDiv w:val="1"/>
      <w:marLeft w:val="0"/>
      <w:marRight w:val="0"/>
      <w:marTop w:val="0"/>
      <w:marBottom w:val="0"/>
      <w:divBdr>
        <w:top w:val="none" w:sz="0" w:space="0" w:color="auto"/>
        <w:left w:val="none" w:sz="0" w:space="0" w:color="auto"/>
        <w:bottom w:val="none" w:sz="0" w:space="0" w:color="auto"/>
        <w:right w:val="none" w:sz="0" w:space="0" w:color="auto"/>
      </w:divBdr>
    </w:div>
    <w:div w:id="2025980393">
      <w:bodyDiv w:val="1"/>
      <w:marLeft w:val="0"/>
      <w:marRight w:val="0"/>
      <w:marTop w:val="0"/>
      <w:marBottom w:val="0"/>
      <w:divBdr>
        <w:top w:val="none" w:sz="0" w:space="0" w:color="auto"/>
        <w:left w:val="none" w:sz="0" w:space="0" w:color="auto"/>
        <w:bottom w:val="none" w:sz="0" w:space="0" w:color="auto"/>
        <w:right w:val="none" w:sz="0" w:space="0" w:color="auto"/>
      </w:divBdr>
    </w:div>
    <w:div w:id="2043940240">
      <w:bodyDiv w:val="1"/>
      <w:marLeft w:val="0"/>
      <w:marRight w:val="0"/>
      <w:marTop w:val="0"/>
      <w:marBottom w:val="0"/>
      <w:divBdr>
        <w:top w:val="none" w:sz="0" w:space="0" w:color="auto"/>
        <w:left w:val="none" w:sz="0" w:space="0" w:color="auto"/>
        <w:bottom w:val="none" w:sz="0" w:space="0" w:color="auto"/>
        <w:right w:val="none" w:sz="0" w:space="0" w:color="auto"/>
      </w:divBdr>
    </w:div>
    <w:div w:id="2044404778">
      <w:bodyDiv w:val="1"/>
      <w:marLeft w:val="0"/>
      <w:marRight w:val="0"/>
      <w:marTop w:val="0"/>
      <w:marBottom w:val="0"/>
      <w:divBdr>
        <w:top w:val="none" w:sz="0" w:space="0" w:color="auto"/>
        <w:left w:val="none" w:sz="0" w:space="0" w:color="auto"/>
        <w:bottom w:val="none" w:sz="0" w:space="0" w:color="auto"/>
        <w:right w:val="none" w:sz="0" w:space="0" w:color="auto"/>
      </w:divBdr>
    </w:div>
    <w:div w:id="2049835379">
      <w:bodyDiv w:val="1"/>
      <w:marLeft w:val="0"/>
      <w:marRight w:val="0"/>
      <w:marTop w:val="0"/>
      <w:marBottom w:val="0"/>
      <w:divBdr>
        <w:top w:val="none" w:sz="0" w:space="0" w:color="auto"/>
        <w:left w:val="none" w:sz="0" w:space="0" w:color="auto"/>
        <w:bottom w:val="none" w:sz="0" w:space="0" w:color="auto"/>
        <w:right w:val="none" w:sz="0" w:space="0" w:color="auto"/>
      </w:divBdr>
    </w:div>
    <w:div w:id="2054770659">
      <w:bodyDiv w:val="1"/>
      <w:marLeft w:val="0"/>
      <w:marRight w:val="0"/>
      <w:marTop w:val="0"/>
      <w:marBottom w:val="0"/>
      <w:divBdr>
        <w:top w:val="none" w:sz="0" w:space="0" w:color="auto"/>
        <w:left w:val="none" w:sz="0" w:space="0" w:color="auto"/>
        <w:bottom w:val="none" w:sz="0" w:space="0" w:color="auto"/>
        <w:right w:val="none" w:sz="0" w:space="0" w:color="auto"/>
      </w:divBdr>
    </w:div>
    <w:div w:id="2063862279">
      <w:bodyDiv w:val="1"/>
      <w:marLeft w:val="0"/>
      <w:marRight w:val="0"/>
      <w:marTop w:val="0"/>
      <w:marBottom w:val="0"/>
      <w:divBdr>
        <w:top w:val="none" w:sz="0" w:space="0" w:color="auto"/>
        <w:left w:val="none" w:sz="0" w:space="0" w:color="auto"/>
        <w:bottom w:val="none" w:sz="0" w:space="0" w:color="auto"/>
        <w:right w:val="none" w:sz="0" w:space="0" w:color="auto"/>
      </w:divBdr>
    </w:div>
    <w:div w:id="2080128337">
      <w:bodyDiv w:val="1"/>
      <w:marLeft w:val="0"/>
      <w:marRight w:val="0"/>
      <w:marTop w:val="0"/>
      <w:marBottom w:val="0"/>
      <w:divBdr>
        <w:top w:val="none" w:sz="0" w:space="0" w:color="auto"/>
        <w:left w:val="none" w:sz="0" w:space="0" w:color="auto"/>
        <w:bottom w:val="none" w:sz="0" w:space="0" w:color="auto"/>
        <w:right w:val="none" w:sz="0" w:space="0" w:color="auto"/>
      </w:divBdr>
    </w:div>
    <w:div w:id="2083216652">
      <w:bodyDiv w:val="1"/>
      <w:marLeft w:val="0"/>
      <w:marRight w:val="0"/>
      <w:marTop w:val="0"/>
      <w:marBottom w:val="0"/>
      <w:divBdr>
        <w:top w:val="none" w:sz="0" w:space="0" w:color="auto"/>
        <w:left w:val="none" w:sz="0" w:space="0" w:color="auto"/>
        <w:bottom w:val="none" w:sz="0" w:space="0" w:color="auto"/>
        <w:right w:val="none" w:sz="0" w:space="0" w:color="auto"/>
      </w:divBdr>
    </w:div>
    <w:div w:id="2092699264">
      <w:bodyDiv w:val="1"/>
      <w:marLeft w:val="0"/>
      <w:marRight w:val="0"/>
      <w:marTop w:val="0"/>
      <w:marBottom w:val="0"/>
      <w:divBdr>
        <w:top w:val="none" w:sz="0" w:space="0" w:color="auto"/>
        <w:left w:val="none" w:sz="0" w:space="0" w:color="auto"/>
        <w:bottom w:val="none" w:sz="0" w:space="0" w:color="auto"/>
        <w:right w:val="none" w:sz="0" w:space="0" w:color="auto"/>
      </w:divBdr>
    </w:div>
    <w:div w:id="2096316113">
      <w:bodyDiv w:val="1"/>
      <w:marLeft w:val="0"/>
      <w:marRight w:val="0"/>
      <w:marTop w:val="0"/>
      <w:marBottom w:val="0"/>
      <w:divBdr>
        <w:top w:val="none" w:sz="0" w:space="0" w:color="auto"/>
        <w:left w:val="none" w:sz="0" w:space="0" w:color="auto"/>
        <w:bottom w:val="none" w:sz="0" w:space="0" w:color="auto"/>
        <w:right w:val="none" w:sz="0" w:space="0" w:color="auto"/>
      </w:divBdr>
    </w:div>
    <w:div w:id="2119597029">
      <w:bodyDiv w:val="1"/>
      <w:marLeft w:val="0"/>
      <w:marRight w:val="0"/>
      <w:marTop w:val="0"/>
      <w:marBottom w:val="0"/>
      <w:divBdr>
        <w:top w:val="none" w:sz="0" w:space="0" w:color="auto"/>
        <w:left w:val="none" w:sz="0" w:space="0" w:color="auto"/>
        <w:bottom w:val="none" w:sz="0" w:space="0" w:color="auto"/>
        <w:right w:val="none" w:sz="0" w:space="0" w:color="auto"/>
      </w:divBdr>
    </w:div>
    <w:div w:id="213451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A807E-A989-42EC-B960-712FCC45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1705</Words>
  <Characters>4125</Characters>
  <Application>Microsoft Office Word</Application>
  <DocSecurity>0</DocSecurity>
  <Lines>34</Lines>
  <Paragraphs>11</Paragraphs>
  <ScaleCrop>false</ScaleCrop>
  <Company>MSTC</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dc:creator>
  <cp:keywords/>
  <dc:description/>
  <cp:lastModifiedBy>(Edit_PR Leader) Ann Lai</cp:lastModifiedBy>
  <cp:revision>13</cp:revision>
  <cp:lastPrinted>2021-06-09T02:06:00Z</cp:lastPrinted>
  <dcterms:created xsi:type="dcterms:W3CDTF">2024-12-06T05:10:00Z</dcterms:created>
  <dcterms:modified xsi:type="dcterms:W3CDTF">2025-11-04T02:49:00Z</dcterms:modified>
</cp:coreProperties>
</file>